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33" w:rsidRPr="008746AA" w:rsidRDefault="00292D33" w:rsidP="008746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3"/>
      <w:bookmarkEnd w:id="0"/>
      <w:r w:rsidRPr="008746AA">
        <w:rPr>
          <w:rFonts w:ascii="Times New Roman" w:hAnsi="Times New Roman" w:cs="Times New Roman"/>
          <w:b/>
          <w:bCs/>
          <w:sz w:val="24"/>
          <w:szCs w:val="24"/>
        </w:rPr>
        <w:t xml:space="preserve">Доклад об осуществлении </w:t>
      </w:r>
    </w:p>
    <w:p w:rsidR="00292D33" w:rsidRPr="008746AA" w:rsidRDefault="00292D33" w:rsidP="008746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6AA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</w:t>
      </w:r>
      <w:r w:rsidR="00F55385" w:rsidRPr="008746A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соответствующих сферах деятельности и об эффективности такого контроля</w:t>
      </w:r>
      <w:r w:rsidR="00243FA4">
        <w:rPr>
          <w:rFonts w:ascii="Times New Roman" w:hAnsi="Times New Roman" w:cs="Times New Roman"/>
          <w:b/>
          <w:bCs/>
          <w:sz w:val="24"/>
          <w:szCs w:val="24"/>
        </w:rPr>
        <w:t xml:space="preserve"> за 2018 год</w:t>
      </w:r>
      <w:bookmarkStart w:id="1" w:name="_GoBack"/>
      <w:bookmarkEnd w:id="1"/>
    </w:p>
    <w:p w:rsidR="00292D33" w:rsidRPr="008746AA" w:rsidRDefault="00292D33" w:rsidP="008746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Раздел 1.</w:t>
      </w:r>
    </w:p>
    <w:p w:rsidR="00292D33" w:rsidRPr="008746AA" w:rsidRDefault="00292D33" w:rsidP="008746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Состояние нормативно-правового регулирования в соответствующей сфере деятельности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Перечень НПА, устанавливающих обязательные требования, подлежащие проверке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2126"/>
        <w:gridCol w:w="2552"/>
      </w:tblGrid>
      <w:tr w:rsidR="00292D33" w:rsidRPr="008746AA" w:rsidTr="008E6539">
        <w:tc>
          <w:tcPr>
            <w:tcW w:w="709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НПА </w:t>
            </w:r>
          </w:p>
        </w:tc>
        <w:tc>
          <w:tcPr>
            <w:tcW w:w="2126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  <w:tc>
          <w:tcPr>
            <w:tcW w:w="2552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</w:tr>
      <w:tr w:rsidR="00292D33" w:rsidRPr="008746AA" w:rsidTr="008E6539">
        <w:tc>
          <w:tcPr>
            <w:tcW w:w="709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gridSpan w:val="3"/>
          </w:tcPr>
          <w:p w:rsidR="00292D33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земельный контроль</w:t>
            </w:r>
          </w:p>
        </w:tc>
      </w:tr>
      <w:tr w:rsidR="00292D33" w:rsidRPr="008746AA" w:rsidTr="008E6539">
        <w:tc>
          <w:tcPr>
            <w:tcW w:w="709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126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292D33" w:rsidRPr="008746AA" w:rsidRDefault="00292D33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746AA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8746AA" w:rsidRPr="008746AA" w:rsidTr="008E6539">
        <w:trPr>
          <w:trHeight w:val="1078"/>
        </w:trPr>
        <w:tc>
          <w:tcPr>
            <w:tcW w:w="709" w:type="dxa"/>
          </w:tcPr>
          <w:p w:rsidR="008746AA" w:rsidRPr="008746AA" w:rsidRDefault="008746AA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</w:tcPr>
          <w:p w:rsidR="008746AA" w:rsidRPr="008746AA" w:rsidRDefault="008746AA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2126" w:type="dxa"/>
          </w:tcPr>
          <w:p w:rsidR="008746AA" w:rsidRPr="008746AA" w:rsidRDefault="008746AA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ст. 25, 26 Главы </w:t>
            </w:r>
            <w:r w:rsidRPr="0087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ст.72 Главы </w:t>
            </w:r>
            <w:r w:rsidRPr="0087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746AA" w:rsidRDefault="008746AA" w:rsidP="008E6539">
            <w:pPr>
              <w:spacing w:line="240" w:lineRule="auto"/>
            </w:pPr>
            <w:r w:rsidRPr="00B621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8746AA" w:rsidRPr="008746AA" w:rsidTr="008E6539">
        <w:trPr>
          <w:trHeight w:val="1193"/>
        </w:trPr>
        <w:tc>
          <w:tcPr>
            <w:tcW w:w="709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</w:t>
            </w:r>
          </w:p>
        </w:tc>
        <w:tc>
          <w:tcPr>
            <w:tcW w:w="2126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8746AA" w:rsidRDefault="008746AA" w:rsidP="008746AA">
            <w:pPr>
              <w:spacing w:line="240" w:lineRule="auto"/>
            </w:pPr>
            <w:r w:rsidRPr="00B621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292D33" w:rsidRPr="008746AA" w:rsidTr="008E6539">
        <w:trPr>
          <w:trHeight w:val="688"/>
        </w:trPr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292D33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433AF0" w:rsidRPr="008746AA" w:rsidTr="008E6539">
        <w:trPr>
          <w:trHeight w:val="1114"/>
        </w:trPr>
        <w:tc>
          <w:tcPr>
            <w:tcW w:w="709" w:type="dxa"/>
          </w:tcPr>
          <w:p w:rsidR="00433AF0" w:rsidRPr="008746AA" w:rsidRDefault="00433AF0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433AF0" w:rsidRPr="008746AA" w:rsidRDefault="00433AF0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от 13 апреля 2015 года №154-ЗО «О земельных отношениях»</w:t>
            </w:r>
          </w:p>
        </w:tc>
        <w:tc>
          <w:tcPr>
            <w:tcW w:w="2126" w:type="dxa"/>
          </w:tcPr>
          <w:p w:rsidR="00433AF0" w:rsidRPr="008746AA" w:rsidRDefault="00433AF0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433AF0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292D33" w:rsidRPr="008746AA" w:rsidTr="008E6539"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3"/>
          </w:tcPr>
          <w:p w:rsidR="00292D33" w:rsidRPr="008746AA" w:rsidRDefault="00F55385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</w:tr>
      <w:tr w:rsidR="008746AA" w:rsidRPr="008746AA" w:rsidTr="008E6539">
        <w:trPr>
          <w:trHeight w:val="350"/>
        </w:trPr>
        <w:tc>
          <w:tcPr>
            <w:tcW w:w="709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126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8746AA" w:rsidRDefault="008746AA" w:rsidP="008746AA">
            <w:pPr>
              <w:spacing w:line="240" w:lineRule="auto"/>
            </w:pPr>
            <w:r w:rsidRPr="000B5A76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8746AA" w:rsidRPr="008746AA" w:rsidTr="008E6539">
        <w:trPr>
          <w:trHeight w:val="350"/>
        </w:trPr>
        <w:tc>
          <w:tcPr>
            <w:tcW w:w="709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</w:t>
            </w:r>
          </w:p>
        </w:tc>
        <w:tc>
          <w:tcPr>
            <w:tcW w:w="2126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8746AA" w:rsidRDefault="008746AA" w:rsidP="008746AA">
            <w:pPr>
              <w:spacing w:line="240" w:lineRule="auto"/>
            </w:pPr>
            <w:r w:rsidRPr="000B5A7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r w:rsidRPr="000B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физические лица</w:t>
            </w:r>
          </w:p>
        </w:tc>
      </w:tr>
      <w:tr w:rsidR="008746AA" w:rsidRPr="008746AA" w:rsidTr="008E6539">
        <w:trPr>
          <w:trHeight w:val="1496"/>
        </w:trPr>
        <w:tc>
          <w:tcPr>
            <w:tcW w:w="709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20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8746AA" w:rsidRDefault="008746AA" w:rsidP="008746AA">
            <w:pPr>
              <w:spacing w:line="240" w:lineRule="auto"/>
            </w:pPr>
            <w:r w:rsidRPr="005C00C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746AA" w:rsidRPr="008746AA" w:rsidTr="008E6539">
        <w:trPr>
          <w:trHeight w:val="558"/>
        </w:trPr>
        <w:tc>
          <w:tcPr>
            <w:tcW w:w="709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0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21.02.1992 г. № 2395-</w:t>
            </w:r>
            <w:r w:rsidRPr="0087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 «О недрах»</w:t>
            </w:r>
          </w:p>
        </w:tc>
        <w:tc>
          <w:tcPr>
            <w:tcW w:w="2126" w:type="dxa"/>
          </w:tcPr>
          <w:p w:rsidR="008746AA" w:rsidRPr="008746AA" w:rsidRDefault="008746AA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8746AA" w:rsidRDefault="008746AA" w:rsidP="008746AA">
            <w:pPr>
              <w:spacing w:line="240" w:lineRule="auto"/>
            </w:pPr>
            <w:r w:rsidRPr="005C00C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F55385" w:rsidRPr="008746AA" w:rsidTr="008E6539">
        <w:trPr>
          <w:trHeight w:val="269"/>
        </w:trPr>
        <w:tc>
          <w:tcPr>
            <w:tcW w:w="709" w:type="dxa"/>
          </w:tcPr>
          <w:p w:rsidR="00F55385" w:rsidRPr="008746AA" w:rsidRDefault="00F55385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3"/>
          </w:tcPr>
          <w:p w:rsidR="00F55385" w:rsidRPr="008746AA" w:rsidRDefault="00F55385" w:rsidP="00874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 контроль</w:t>
            </w:r>
          </w:p>
        </w:tc>
      </w:tr>
      <w:tr w:rsidR="00F55385" w:rsidRPr="008746AA" w:rsidTr="008E6539">
        <w:trPr>
          <w:trHeight w:val="757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0" w:type="dxa"/>
          </w:tcPr>
          <w:p w:rsidR="00F55385" w:rsidRPr="008746AA" w:rsidRDefault="00243FA4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55385"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536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03.04.2013 № 290 </w:t>
            </w:r>
            <w:hyperlink r:id="rId9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3065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13.08.2006 № 491 </w:t>
            </w:r>
            <w:hyperlink r:id="rId10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960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15.05.2013 № 416 </w:t>
            </w:r>
            <w:hyperlink r:id="rId11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064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14.02.2012 № 124 </w:t>
            </w:r>
            <w:hyperlink r:id="rId12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правилах, обязательных при заключении договоров снабжения коммунальными ресурсами»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99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06.05.2011 № 354 </w:t>
            </w:r>
            <w:hyperlink r:id="rId13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858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23.09.2010 № 731 </w:t>
            </w:r>
            <w:hyperlink r:id="rId14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стандарта раскрытия информации организациями, осуществляющими деятельность в сфере управления многоквартирными домами»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675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.8. 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21.01.2006 № 25 </w:t>
            </w:r>
            <w:hyperlink r:id="rId15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Правил пользования жилыми помещениями»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625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06.02.2006 № 75 </w:t>
            </w:r>
            <w:hyperlink r:id="rId16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595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14.05.2013 № 410 </w:t>
            </w:r>
            <w:hyperlink r:id="rId17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мерах по обеспечению безопасности при использовании и содержании внутридомового и внутриквартирного газового оборудования»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631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Минстроя России от 26.10.2015 № 761/</w:t>
            </w:r>
            <w:proofErr w:type="spellStart"/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формы акта приемки оказанных услуг и (или) выполненных работ по содержанию и текущему ремонту общего имущества в многоквартирном доме»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99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Минрегиона России от 29.12.2011 № 627 </w:t>
            </w:r>
            <w:hyperlink r:id="rId19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1272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Госстроя РФ от 27.09.2003 № 170 </w:t>
            </w:r>
            <w:hyperlink r:id="rId20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2072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Челябинской области от 27 июня 2013 г. N 512-ЗО </w:t>
            </w:r>
            <w:hyperlink r:id="rId21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"Об организации проведения капитального ремонта общего имущества в многоквартирных домах, расположенных на территории Челябинской области"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F55385" w:rsidRPr="008746AA" w:rsidTr="008E6539">
        <w:trPr>
          <w:trHeight w:val="3824"/>
        </w:trPr>
        <w:tc>
          <w:tcPr>
            <w:tcW w:w="709" w:type="dxa"/>
          </w:tcPr>
          <w:p w:rsidR="00F55385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55385" w:rsidRPr="008746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820" w:type="dxa"/>
          </w:tcPr>
          <w:p w:rsidR="00F55385" w:rsidRPr="008746AA" w:rsidRDefault="00F55385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строительства и жилищно-коммунального хозяйства РФ от 25 декабря 2015 г. N 937/</w:t>
            </w:r>
            <w:proofErr w:type="spellStart"/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tgtFrame="_blank" w:history="1">
              <w:r w:rsidRPr="008746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  </w:r>
            </w:hyperlink>
          </w:p>
        </w:tc>
        <w:tc>
          <w:tcPr>
            <w:tcW w:w="2126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552" w:type="dxa"/>
          </w:tcPr>
          <w:p w:rsidR="00F55385" w:rsidRPr="008746AA" w:rsidRDefault="00F55385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  <w:tr w:rsidR="00C67684" w:rsidRPr="008746AA" w:rsidTr="008E6539">
        <w:trPr>
          <w:trHeight w:val="801"/>
        </w:trPr>
        <w:tc>
          <w:tcPr>
            <w:tcW w:w="709" w:type="dxa"/>
          </w:tcPr>
          <w:p w:rsidR="00C67684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gridSpan w:val="3"/>
          </w:tcPr>
          <w:p w:rsidR="00C67684" w:rsidRPr="008746AA" w:rsidRDefault="00C67684" w:rsidP="008E6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</w:p>
        </w:tc>
      </w:tr>
      <w:tr w:rsidR="00C67684" w:rsidRPr="008746AA" w:rsidTr="008E6539">
        <w:trPr>
          <w:trHeight w:val="234"/>
        </w:trPr>
        <w:tc>
          <w:tcPr>
            <w:tcW w:w="709" w:type="dxa"/>
          </w:tcPr>
          <w:p w:rsidR="00C67684" w:rsidRPr="008746AA" w:rsidRDefault="00433AF0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C67684" w:rsidRPr="008746AA" w:rsidRDefault="00433AF0" w:rsidP="008E6539">
            <w:pPr>
              <w:shd w:val="clear" w:color="auto" w:fill="FFFFFF"/>
              <w:spacing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Усть-Катавского городского округа №141 от 18.10.2017г. «Об утверждении Правил благоустройства Усть-Катавского городского округа»</w:t>
            </w:r>
          </w:p>
        </w:tc>
        <w:tc>
          <w:tcPr>
            <w:tcW w:w="2126" w:type="dxa"/>
          </w:tcPr>
          <w:p w:rsidR="00C67684" w:rsidRPr="008746AA" w:rsidRDefault="00433AF0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Раздел 8 п.п.8.2-8.16</w:t>
            </w:r>
          </w:p>
        </w:tc>
        <w:tc>
          <w:tcPr>
            <w:tcW w:w="2552" w:type="dxa"/>
          </w:tcPr>
          <w:p w:rsidR="00C67684" w:rsidRPr="008746AA" w:rsidRDefault="008746AA" w:rsidP="008E65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C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На официальном сайте администрации Усть-Катавского городского округа</w:t>
      </w:r>
      <w:r w:rsidR="008746AA" w:rsidRPr="008746AA">
        <w:rPr>
          <w:rFonts w:ascii="Times New Roman" w:hAnsi="Times New Roman" w:cs="Times New Roman"/>
          <w:sz w:val="24"/>
          <w:szCs w:val="24"/>
        </w:rPr>
        <w:t xml:space="preserve"> в разделе «Муниципальный контроль» по видам контроля</w:t>
      </w:r>
      <w:r w:rsidRPr="008746AA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C67684" w:rsidRPr="008746AA">
        <w:rPr>
          <w:rFonts w:ascii="Times New Roman" w:hAnsi="Times New Roman" w:cs="Times New Roman"/>
          <w:sz w:val="24"/>
          <w:szCs w:val="24"/>
        </w:rPr>
        <w:t>ы</w:t>
      </w:r>
      <w:r w:rsidRPr="008746AA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C67684" w:rsidRPr="008746AA">
        <w:rPr>
          <w:rFonts w:ascii="Times New Roman" w:hAnsi="Times New Roman" w:cs="Times New Roman"/>
          <w:sz w:val="24"/>
          <w:szCs w:val="24"/>
        </w:rPr>
        <w:t>ни</w:t>
      </w:r>
      <w:r w:rsidRPr="008746AA">
        <w:rPr>
          <w:rFonts w:ascii="Times New Roman" w:hAnsi="Times New Roman" w:cs="Times New Roman"/>
          <w:sz w:val="24"/>
          <w:szCs w:val="24"/>
        </w:rPr>
        <w:t xml:space="preserve"> нормативно-правовых актов, устанавливающи</w:t>
      </w:r>
      <w:r w:rsidR="008746AA" w:rsidRPr="008746AA">
        <w:rPr>
          <w:rFonts w:ascii="Times New Roman" w:hAnsi="Times New Roman" w:cs="Times New Roman"/>
          <w:sz w:val="24"/>
          <w:szCs w:val="24"/>
        </w:rPr>
        <w:t>е</w:t>
      </w:r>
      <w:r w:rsidRPr="008746AA">
        <w:rPr>
          <w:rFonts w:ascii="Times New Roman" w:hAnsi="Times New Roman" w:cs="Times New Roman"/>
          <w:sz w:val="24"/>
          <w:szCs w:val="24"/>
        </w:rPr>
        <w:t xml:space="preserve"> обязательные требования</w:t>
      </w:r>
      <w:r w:rsidR="00262866" w:rsidRPr="008746AA">
        <w:rPr>
          <w:rFonts w:ascii="Times New Roman" w:hAnsi="Times New Roman" w:cs="Times New Roman"/>
          <w:sz w:val="24"/>
          <w:szCs w:val="24"/>
        </w:rPr>
        <w:t>, утвержденные постановлением администрации Усть-Катавского городского округа от 01.10.2018г. №1719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Раздел 2.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Организация муниципального контроля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746AA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Сведения об организационной структуре и системе управления органов муниципального контроля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2538"/>
        <w:gridCol w:w="3261"/>
        <w:gridCol w:w="2133"/>
        <w:gridCol w:w="985"/>
      </w:tblGrid>
      <w:tr w:rsidR="00292D33" w:rsidRPr="008746AA" w:rsidTr="009E2CE7">
        <w:trPr>
          <w:trHeight w:val="521"/>
        </w:trPr>
        <w:tc>
          <w:tcPr>
            <w:tcW w:w="581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8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79" w:type="dxa"/>
            <w:gridSpan w:val="3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и система управления</w:t>
            </w:r>
          </w:p>
        </w:tc>
      </w:tr>
      <w:tr w:rsidR="00292D33" w:rsidRPr="008746AA" w:rsidTr="009E2CE7">
        <w:trPr>
          <w:trHeight w:val="520"/>
        </w:trPr>
        <w:tc>
          <w:tcPr>
            <w:tcW w:w="581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руководителя</w:t>
            </w:r>
          </w:p>
        </w:tc>
        <w:tc>
          <w:tcPr>
            <w:tcW w:w="213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Уполномоченные структурные подразделения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 (для ОМСУ в том числе городские (сельские) поселения)</w:t>
            </w:r>
          </w:p>
        </w:tc>
        <w:tc>
          <w:tcPr>
            <w:tcW w:w="98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(штат) уполномоченных должностных лиц</w:t>
            </w:r>
          </w:p>
        </w:tc>
      </w:tr>
      <w:tr w:rsidR="00292D33" w:rsidRPr="008746AA" w:rsidTr="009E2CE7">
        <w:trPr>
          <w:trHeight w:val="705"/>
        </w:trPr>
        <w:tc>
          <w:tcPr>
            <w:tcW w:w="581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261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отношений;</w:t>
            </w:r>
          </w:p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земельными ресурсами;</w:t>
            </w:r>
          </w:p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отдела по управлению земельными ресурсам</w:t>
            </w:r>
            <w:r w:rsidR="009E2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33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управлению земельными ресурсами</w:t>
            </w:r>
          </w:p>
        </w:tc>
        <w:tc>
          <w:tcPr>
            <w:tcW w:w="985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D33" w:rsidRPr="008746AA" w:rsidTr="009E2CE7">
        <w:tc>
          <w:tcPr>
            <w:tcW w:w="58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292D33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  <w:tc>
          <w:tcPr>
            <w:tcW w:w="326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земельными ресурсами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земельными ресурсами</w:t>
            </w:r>
          </w:p>
        </w:tc>
        <w:tc>
          <w:tcPr>
            <w:tcW w:w="985" w:type="dxa"/>
          </w:tcPr>
          <w:p w:rsidR="00292D33" w:rsidRPr="008746AA" w:rsidRDefault="00292D33" w:rsidP="009E2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3E4A" w:rsidRPr="008746AA" w:rsidTr="009E2CE7">
        <w:tc>
          <w:tcPr>
            <w:tcW w:w="581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261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 ФОА «УИиС»</w:t>
            </w:r>
          </w:p>
        </w:tc>
        <w:tc>
          <w:tcPr>
            <w:tcW w:w="2133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Функциональный орган администрации «Управление инфраструктуры и строительства»</w:t>
            </w:r>
          </w:p>
        </w:tc>
        <w:tc>
          <w:tcPr>
            <w:tcW w:w="985" w:type="dxa"/>
          </w:tcPr>
          <w:p w:rsidR="00AE3E4A" w:rsidRPr="008746AA" w:rsidRDefault="00AE3E4A" w:rsidP="009E2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3E4A" w:rsidRPr="008746AA" w:rsidTr="009E2CE7">
        <w:tc>
          <w:tcPr>
            <w:tcW w:w="581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AE3E4A" w:rsidRPr="008746AA" w:rsidRDefault="00AE3E4A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D0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</w:p>
        </w:tc>
        <w:tc>
          <w:tcPr>
            <w:tcW w:w="3261" w:type="dxa"/>
          </w:tcPr>
          <w:p w:rsidR="00AE3E4A" w:rsidRPr="008746AA" w:rsidRDefault="004A4DD4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D7D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«УИиС»</w:t>
            </w:r>
          </w:p>
        </w:tc>
        <w:tc>
          <w:tcPr>
            <w:tcW w:w="2133" w:type="dxa"/>
          </w:tcPr>
          <w:p w:rsidR="00AE3E4A" w:rsidRPr="008746AA" w:rsidRDefault="00FA30BE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Функциональный орган администрации «Управление инфраструктуры и строительства»</w:t>
            </w:r>
          </w:p>
        </w:tc>
        <w:tc>
          <w:tcPr>
            <w:tcW w:w="985" w:type="dxa"/>
          </w:tcPr>
          <w:p w:rsidR="00AE3E4A" w:rsidRPr="008746AA" w:rsidRDefault="00FA30BE" w:rsidP="009E2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0BE" w:rsidRPr="008746AA" w:rsidRDefault="00FA30BE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На территории Усть-Катавского городского округа утвержден Перечень видов муниципального контроля и структурных подразделений администрации Усть-Катавского городского округа, уполномоченных на   их осуществление, (Постановление № 1611 от 11.09.2018г. «Об установлении перечня видов муниципального контроля, реализуемых администрацией Усть-Катавского городского округа»), который включает в себя 4 вида муниципального контроля:</w:t>
      </w:r>
    </w:p>
    <w:p w:rsidR="00FA30BE" w:rsidRPr="008746AA" w:rsidRDefault="00FA30BE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- Муниципальный земельный контроль на территории Усть-Катавского городского округа;</w:t>
      </w:r>
    </w:p>
    <w:p w:rsidR="00FA30BE" w:rsidRPr="008746AA" w:rsidRDefault="00FA30BE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-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округа;</w:t>
      </w:r>
    </w:p>
    <w:p w:rsidR="00FA30BE" w:rsidRPr="008746AA" w:rsidRDefault="00FA30BE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- Муниципальный жилищный контроль на территории Усть-Катавского городского округа;</w:t>
      </w:r>
    </w:p>
    <w:p w:rsidR="00FA30BE" w:rsidRDefault="00FA30BE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- Муниципальный контроль в сфере благоустройства, осуществляемый на территории Усть-Катавского городского округа.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1. Муниципальный земельный контроль и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 осуществляется Управлением имущественных и земельных отношений администрации Усть-Катавского городского округа. Структурным </w:t>
      </w:r>
      <w:r w:rsidRPr="00BD7D05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подразделением органа, исполняющим функции муниципального контроля, является отдел по управлению земельными ресурсами, который в своей работе руководствуется Конституцией РФ, Земельным кодексом РФ, Федеральным законом от 06.10.2003г. №131-ФЗ «Об общих принципах организации местного самоуправления в РФ»,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Челябинской области от 13.04.2015 г. № 154-ЗО «О земельных отношениях», Административным регламентом Управления имущественных и земельных отношений администрации Усть-Катавского городского округа по исполнению функции осуществления муниципального земельного контроля на территории Усть-Катавского городского округа от 07.04.2016 г. № 382, «Положением о муниципальном земельном контроле на территории Усть-Катавского городского округа Челябинской области» от 26.02.2016г. №18, Административным регламентом Управления имущественных и земельных отношений администрации Усть-Катавского городского округа по исполнению муниципальной функции осуществления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 утвержден постановлением администрации Усть-Катавского городского округа Челябинской области от 18.10.2018г. № 1854, Положением о муниципальном геологическом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утвержденным Постановлением Администрации Усть-Катавского городского округа Челябинской области от 22.04.2013 г. № 438. 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Задачей муниципального земельного контроля 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является обеспечение соблюдения организациями независимо от их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           Основными функциями по муниципальному земельному контролю являются: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-соблюдение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- соблюдение порядка переуступки права пользования землей;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- предоставление достоверных сведений о состоянии земель;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ископаемых, строительных, лесозаготовительных, изыскательских и иных работ, ведущихся с нарушением почвенного слоя, в том числе  работ, осуществляемых для внутрихозяйственных и собственных надобностей;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- использование земельных участков по целевому назначению;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-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-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- наличие и сохранность межевых знаков границ земельных участков;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lastRenderedPageBreak/>
        <w:t>- выполнение иных требований земельного законодательства по вопросам использования и охраны земель, в пределах компетенции установленной действующим законодательством.</w:t>
      </w:r>
      <w:r w:rsidRPr="00BD7D05">
        <w:rPr>
          <w:rFonts w:ascii="Times New Roman" w:hAnsi="Times New Roman" w:cs="Times New Roman"/>
          <w:sz w:val="24"/>
          <w:szCs w:val="24"/>
        </w:rPr>
        <w:tab/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Основными функциями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является: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- обеспечение воспроизводства минерально-сырьевой базы, её рационального использования и охраны недр в рамках государственного геологического надзора и муниципального геологического контроля;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- предотвращение нелегитимного пользования водными ресурсами;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- регулирование отношений использования водных объектов для питьевого, хозяйственно-бытового водоснабжения.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 В течение 2018 года на территории Усть-Катавского городского округа муниципальным инспектором по использованию и охране земель проведены 2 (две) плановые выездные проверки в отношении юридического лица.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Отдел по управлению земельными ресурсами при осуществлении муниципального земельного контроля взаимодействует в установленном порядке с Управлением Федеральной службы Государственной регистрации, кадастра и картографии по Челябинской области Усть-Катавский отдел, органами местного самоуправления, организациями и гражданами. При осуществлении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 взаимодействует с Министерством промышленности и природных ресурсов Челябинской области.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           2. В соответствии со ст. 17.1. Федерального закона от 06.10.2003 г. № 131-ФЗ «Об общих принципах организации местного самоуправления в Российской Федерации» осуществление жилищного контроля относится к полномочиям органов местного самоуправления. 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     Постановлением администрации Усть-Катавского городского округа № 496 от 13.05.2013 г. утвержден административный регламент проведения проверок при осуществлении муниципального жилищного контроля.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    Органом, уполномоченным на осуществление муниципального жилищного контроля на территории Усть-Катавского городского округа, является – Функциональный орган администрации Усть-Катавского городского округа «Управление инфраструктуры и строительства».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   Функциями муниципального жилищного контроля является предупреждение, выявление и пресечение нарушений,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</w:t>
      </w:r>
      <w:r w:rsidRPr="00BD7D05">
        <w:rPr>
          <w:rFonts w:ascii="Times New Roman" w:hAnsi="Times New Roman" w:cs="Times New Roman"/>
          <w:sz w:val="24"/>
          <w:szCs w:val="24"/>
        </w:rPr>
        <w:lastRenderedPageBreak/>
        <w:t>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требования), нарушений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системе,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     В 2018 году плановые и внеплановые проверки по муниципальному жилищному контролю не проводились.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3. В соответствии со ст. 17.1. Федерального закона от 06.10.2003 г. № 131-ФЗ «Об общих принципах организации местного самоуправления в Российской Федерации» осуществление муниципальный контроль в сфере благоустройства, осуществляемый на территории Усть-Катавского городского округа, относится к полномочиям органов местного самоуправления. 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 Органом, уполномоченным на осуществление муниципального контроля в сфере благоустройства, осуществляемый на территории Усть-Катавского городского округа, является – Функциональный орган администрации Усть-Катавского городского округа «Управление инфраструктуры и строительства». Структурным подразделением органа, исполняющим функции муниципального контроля, является отдел инфраструктуры, который в своей работе руководствуется Конституцией РФ,  Федеральным законом от 06.10.2003г. №131-ФЗ «Об общих принципах организации местного самоуправления в РФ»,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Правилами благоустройства Усть-Катавского городского округа, утвержденными решением Собрания депутатов Усть-Катавского городского округа № 141 от 18.10.2017 г., Административным регламентом осуществления муниципального контроля  в сфере благоустройства Усть-Катавского городского округа, утвержденным постановлением администрации Усть-Катавского городского округа № 887 от 19.06.2018 г.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 xml:space="preserve">Функциями муниципального  контроля в сфере благоустройства является предупреждение, выявление и пресечение нарушений    юридическими лицами (независимо от организационно-правовой формы), индивидуальными предпринимателями (далее - субъектами проверки), а также физическими лицами требований, установленных нормативными правовыми актами Челябинской области и муниципальными правовыми актами в сфере благоустройства и содержания территории Усть-Катавского городского округа,     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  по </w:t>
      </w:r>
      <w:r w:rsidRPr="00BD7D05">
        <w:rPr>
          <w:rFonts w:ascii="Times New Roman" w:hAnsi="Times New Roman" w:cs="Times New Roman"/>
          <w:sz w:val="24"/>
          <w:szCs w:val="24"/>
        </w:rPr>
        <w:lastRenderedPageBreak/>
        <w:t>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юридическими лицами, индивидуальными предпринимателями и гражданами своей деятельности.</w:t>
      </w:r>
    </w:p>
    <w:p w:rsidR="00BD7D05" w:rsidRPr="00BD7D05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05">
        <w:rPr>
          <w:rFonts w:ascii="Times New Roman" w:hAnsi="Times New Roman" w:cs="Times New Roman"/>
          <w:sz w:val="24"/>
          <w:szCs w:val="24"/>
        </w:rPr>
        <w:t>В 2018 году плановые и внеплановые проверки по муниципальному контролю в сфере благоустройства, осуществляемый на территории Усть-Катавского городского округа, не проводились.</w:t>
      </w:r>
    </w:p>
    <w:p w:rsidR="00BD7D05" w:rsidRPr="008746AA" w:rsidRDefault="00BD7D05" w:rsidP="00B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2886"/>
        <w:gridCol w:w="3260"/>
        <w:gridCol w:w="3131"/>
        <w:gridCol w:w="12"/>
      </w:tblGrid>
      <w:tr w:rsidR="00292D33" w:rsidRPr="008746AA" w:rsidTr="005D5B24">
        <w:trPr>
          <w:trHeight w:val="260"/>
        </w:trPr>
        <w:tc>
          <w:tcPr>
            <w:tcW w:w="659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89" w:type="dxa"/>
            <w:gridSpan w:val="4"/>
            <w:shd w:val="clear" w:color="auto" w:fill="auto"/>
          </w:tcPr>
          <w:p w:rsidR="00292D33" w:rsidRPr="001178E8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E8">
              <w:rPr>
                <w:rFonts w:ascii="Times New Roman" w:hAnsi="Times New Roman" w:cs="Times New Roman"/>
                <w:sz w:val="24"/>
                <w:szCs w:val="24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292D33" w:rsidRPr="008746AA" w:rsidTr="005D5B24">
        <w:trPr>
          <w:gridAfter w:val="1"/>
          <w:wAfter w:w="12" w:type="dxa"/>
          <w:trHeight w:val="260"/>
        </w:trPr>
        <w:tc>
          <w:tcPr>
            <w:tcW w:w="659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Федеральные НПА</w:t>
            </w:r>
          </w:p>
        </w:tc>
        <w:tc>
          <w:tcPr>
            <w:tcW w:w="326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Региональные НПА</w:t>
            </w:r>
          </w:p>
        </w:tc>
        <w:tc>
          <w:tcPr>
            <w:tcW w:w="313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Муниципальные НПА</w:t>
            </w:r>
          </w:p>
        </w:tc>
      </w:tr>
      <w:tr w:rsidR="00292D33" w:rsidRPr="008746AA" w:rsidTr="005D5B24">
        <w:trPr>
          <w:trHeight w:val="260"/>
        </w:trPr>
        <w:tc>
          <w:tcPr>
            <w:tcW w:w="65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9" w:type="dxa"/>
            <w:gridSpan w:val="4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</w:tr>
      <w:tr w:rsidR="00292D33" w:rsidRPr="008746AA" w:rsidTr="005D5B24">
        <w:trPr>
          <w:gridAfter w:val="1"/>
          <w:wAfter w:w="12" w:type="dxa"/>
        </w:trPr>
        <w:tc>
          <w:tcPr>
            <w:tcW w:w="65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86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РФ»;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</w:t>
            </w:r>
            <w:r w:rsidR="001178E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(надзора) и муниципального контроля»</w:t>
            </w:r>
          </w:p>
          <w:p w:rsidR="00292D33" w:rsidRPr="008746AA" w:rsidRDefault="00292D33" w:rsidP="0049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2D33" w:rsidRPr="00B23994" w:rsidRDefault="00292D33" w:rsidP="008746AA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Закон Челябинской области от 13 апреля 2015 г. № 154-ЗО «О земельных отношениях»</w:t>
            </w:r>
            <w:r w:rsidR="00B2399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; </w:t>
            </w:r>
          </w:p>
          <w:p w:rsidR="00292D33" w:rsidRPr="00B23994" w:rsidRDefault="00243FA4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23994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Постановление Правительства Челябинской области от 18.04.2012 N 183-П</w:t>
              </w:r>
            </w:hyperlink>
            <w:r w:rsidR="00B23994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(в ред. </w:t>
            </w:r>
            <w:hyperlink r:id="rId24" w:history="1">
              <w:r w:rsidR="00B23994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от 21.11.2012 N 646-П</w:t>
              </w:r>
            </w:hyperlink>
            <w:r w:rsidR="00B23994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 "О Порядке разработки и принятия</w:t>
            </w:r>
            <w:r w:rsidR="00E3022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23994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</w:tc>
        <w:tc>
          <w:tcPr>
            <w:tcW w:w="313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 о муниципальном земельном контроле на территории муниципального образования «Усть-Катавский городской округ», утверждённого Решением Собрания депутатов Усть-Катавского городского округа № 18 от 26.02.2016г.;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Управления имущественных и земельных отношений администрации Усть-Катавского городского округа по исполнению функции осуществления муниципального земельного контроля на территории Усть-Катавского городского округа, утвержден постановлением администрации Усть-Катавского городского округа Челябинской области от 07.04.2016г. № 382.</w:t>
            </w:r>
          </w:p>
        </w:tc>
      </w:tr>
      <w:tr w:rsidR="00292D33" w:rsidRPr="008746AA" w:rsidTr="005D5B24">
        <w:tc>
          <w:tcPr>
            <w:tcW w:w="65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9" w:type="dxa"/>
            <w:gridSpan w:val="4"/>
          </w:tcPr>
          <w:p w:rsidR="00292D33" w:rsidRPr="008746AA" w:rsidRDefault="00FA30BE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</w:tr>
      <w:tr w:rsidR="00292D33" w:rsidRPr="008746AA" w:rsidTr="005D5B24">
        <w:trPr>
          <w:gridAfter w:val="1"/>
          <w:wAfter w:w="12" w:type="dxa"/>
        </w:trPr>
        <w:tc>
          <w:tcPr>
            <w:tcW w:w="65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86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РФ»;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26.12.2008г. № 294-ФЗ «О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21.02.1992 г. № 2395-</w:t>
            </w:r>
            <w:r w:rsidRPr="0087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 «О недрах»</w:t>
            </w:r>
          </w:p>
        </w:tc>
        <w:tc>
          <w:tcPr>
            <w:tcW w:w="3260" w:type="dxa"/>
          </w:tcPr>
          <w:p w:rsidR="00292D33" w:rsidRPr="008746AA" w:rsidRDefault="00243FA4" w:rsidP="005D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178E8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Постановление Правительства Челябинской области от 18.04.2012 N 183-П</w:t>
              </w:r>
            </w:hyperlink>
            <w:r w:rsidR="001178E8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(в ред. </w:t>
            </w:r>
            <w:hyperlink r:id="rId26" w:history="1">
              <w:r w:rsidR="001178E8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от 21.11.2012 N 646-П</w:t>
              </w:r>
            </w:hyperlink>
            <w:r w:rsidR="001178E8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) "О Порядке разработки и принятия административных </w:t>
            </w:r>
            <w:r w:rsidR="001178E8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</w:tc>
        <w:tc>
          <w:tcPr>
            <w:tcW w:w="3131" w:type="dxa"/>
          </w:tcPr>
          <w:p w:rsidR="00292D33" w:rsidRPr="008746AA" w:rsidRDefault="00292D33" w:rsidP="00491A7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 о муниципальном геологическом контроле за использованием и охраной недр при добыче общераспространенных полезных ископаемых, а 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также при строительстве подземных сооружений, не связанных с добычей полезных ископаемых на территории Усть-Катавского городского округа, утвержд. постановлением администрации Усть-Катавского городского округа Челябинской области от 22.04.2013 г. № 438;</w:t>
            </w:r>
          </w:p>
          <w:p w:rsidR="00292D33" w:rsidRPr="008746AA" w:rsidRDefault="00292D33" w:rsidP="0049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Управления имущественных и земельных отношений администрации Усть-Катавского городского округа по исполнению муниципальной функции осуществления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 утвержден постановлением администрации Усть-Катавского городского округа Челябинской области от 18.10.2018г. № 1854.</w:t>
            </w:r>
          </w:p>
        </w:tc>
      </w:tr>
      <w:tr w:rsidR="00FA30BE" w:rsidRPr="008746AA" w:rsidTr="005D5B24">
        <w:tc>
          <w:tcPr>
            <w:tcW w:w="659" w:type="dxa"/>
          </w:tcPr>
          <w:p w:rsidR="00FA30BE" w:rsidRPr="008746AA" w:rsidRDefault="00FA30BE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89" w:type="dxa"/>
            <w:gridSpan w:val="4"/>
          </w:tcPr>
          <w:p w:rsidR="00FA30BE" w:rsidRPr="008746AA" w:rsidRDefault="00FA30BE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</w:tr>
      <w:tr w:rsidR="00FA30BE" w:rsidRPr="008746AA" w:rsidTr="005D5B24">
        <w:trPr>
          <w:gridAfter w:val="1"/>
          <w:wAfter w:w="12" w:type="dxa"/>
          <w:trHeight w:val="4125"/>
        </w:trPr>
        <w:tc>
          <w:tcPr>
            <w:tcW w:w="659" w:type="dxa"/>
          </w:tcPr>
          <w:p w:rsidR="00FA30BE" w:rsidRPr="008746AA" w:rsidRDefault="00FA30BE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86" w:type="dxa"/>
          </w:tcPr>
          <w:p w:rsidR="00FA30BE" w:rsidRDefault="00FA30BE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  <w:r w:rsidR="00491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A7F" w:rsidRPr="008746AA" w:rsidRDefault="00491A7F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</w:tcPr>
          <w:p w:rsidR="00FA30BE" w:rsidRDefault="00FA30BE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Закон Челябинской области от 27 сентября 2012 г. № 389-ЗО</w:t>
            </w:r>
            <w:r w:rsidR="0061737D" w:rsidRPr="008746A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Pr="008746A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«О порядке взаимодействия органов муниципального жилищного контроля с уполномоченным органом исполнительной власти Челябинской области, осуществляющим региональный</w:t>
            </w:r>
            <w:r w:rsidR="0061737D" w:rsidRPr="008746A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Pr="008746A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государственный жилищный надзор, при организации и осуществлении</w:t>
            </w:r>
            <w:r w:rsidR="0061737D" w:rsidRPr="008746A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Pr="008746A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муниципального жилищного контроля на территории Челябинской области»</w:t>
            </w:r>
            <w:r w:rsidR="001178E8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1178E8" w:rsidRPr="008746AA" w:rsidRDefault="00243FA4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178E8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Постановление Правительства Челябинской области от 18.04.2012 N 183-П</w:t>
              </w:r>
            </w:hyperlink>
            <w:r w:rsidR="001178E8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(в ред. </w:t>
            </w:r>
            <w:hyperlink r:id="rId28" w:history="1">
              <w:r w:rsidR="001178E8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от 21.11.2012 N 646-П</w:t>
              </w:r>
            </w:hyperlink>
            <w:r w:rsidR="001178E8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 "О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</w:tc>
        <w:tc>
          <w:tcPr>
            <w:tcW w:w="3131" w:type="dxa"/>
          </w:tcPr>
          <w:p w:rsidR="00FA30BE" w:rsidRPr="008746AA" w:rsidRDefault="00FA30BE" w:rsidP="008746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проведения проверок при осуществлении муниципального жилищного контроля на территории Усть-Катавского городского округа, утвержденного постановлением Администрации Усть-Катавского городского округа Челябинской области от 13 мая 2013 г. N 496</w:t>
            </w:r>
          </w:p>
        </w:tc>
      </w:tr>
      <w:tr w:rsidR="0061737D" w:rsidRPr="008746AA" w:rsidTr="005D5B24">
        <w:tc>
          <w:tcPr>
            <w:tcW w:w="659" w:type="dxa"/>
          </w:tcPr>
          <w:p w:rsidR="0061737D" w:rsidRPr="008746AA" w:rsidRDefault="0061737D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9" w:type="dxa"/>
            <w:gridSpan w:val="4"/>
          </w:tcPr>
          <w:p w:rsidR="0061737D" w:rsidRPr="008746AA" w:rsidRDefault="0061737D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</w:p>
        </w:tc>
      </w:tr>
      <w:tr w:rsidR="0061737D" w:rsidRPr="008746AA" w:rsidTr="005D5B24">
        <w:trPr>
          <w:gridAfter w:val="1"/>
          <w:wAfter w:w="12" w:type="dxa"/>
        </w:trPr>
        <w:tc>
          <w:tcPr>
            <w:tcW w:w="659" w:type="dxa"/>
          </w:tcPr>
          <w:p w:rsidR="0061737D" w:rsidRPr="008746AA" w:rsidRDefault="0061737D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86" w:type="dxa"/>
          </w:tcPr>
          <w:p w:rsidR="0061737D" w:rsidRPr="004A4DD4" w:rsidRDefault="00491A7F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</w:tcPr>
          <w:p w:rsidR="0061737D" w:rsidRPr="001178E8" w:rsidRDefault="00243FA4" w:rsidP="005D5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178E8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Постановление Правительства Челябинской области от 18.04.2012 N 183-П</w:t>
              </w:r>
            </w:hyperlink>
            <w:r w:rsidR="001178E8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(в ред. </w:t>
            </w:r>
            <w:hyperlink r:id="rId30" w:history="1">
              <w:r w:rsidR="001178E8" w:rsidRPr="00B23994">
                <w:rPr>
                  <w:rStyle w:val="a9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от 21.11.2012 N 646-П</w:t>
              </w:r>
            </w:hyperlink>
            <w:r w:rsidR="001178E8" w:rsidRPr="00B239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 "О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</w:tc>
        <w:tc>
          <w:tcPr>
            <w:tcW w:w="3131" w:type="dxa"/>
          </w:tcPr>
          <w:p w:rsidR="0061737D" w:rsidRPr="008746AA" w:rsidRDefault="00A1642A" w:rsidP="005D5B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Усть-Катавского городского округа от 19.06.2018г. №887 «Об утверждении административного регламента осуществления муниципального контроля в сфере благоустройства Усть-Катавского городского округа»</w:t>
            </w:r>
          </w:p>
        </w:tc>
      </w:tr>
    </w:tbl>
    <w:p w:rsidR="00292D33" w:rsidRPr="008746AA" w:rsidRDefault="00A1642A" w:rsidP="00A16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2D33" w:rsidRPr="008746AA">
        <w:rPr>
          <w:rFonts w:ascii="Times New Roman" w:hAnsi="Times New Roman" w:cs="Times New Roman"/>
          <w:sz w:val="24"/>
          <w:szCs w:val="24"/>
        </w:rPr>
        <w:t>Отдел по управлению земельными ресурсами при осуществлении муниципального земельного контроля взаимодействует в установленном порядке с Управлением Федеральной службы Государственной регистрации, кадастра и картографии по Челябинской области Усть-Катавский отдел, на основании Соглашения о взаимодействии органа государственного земельного надзора и органа муниципального земельного контроля от 22.09.2016 г.</w:t>
      </w:r>
    </w:p>
    <w:p w:rsidR="00B17D33" w:rsidRPr="008746AA" w:rsidRDefault="00B17D33" w:rsidP="008746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lastRenderedPageBreak/>
        <w:t>При организации и осуществлении муниципального жилищного контроля орган муниципального жилищного контроля взаимодействуют с органом регионального государственного жилищного надзора в соответствии с Законом Челябинской области от 27.09.2012 г. № 389-ЗО «О порядке взаимодействия органов муниципального жилищного контроля с уполномоченным органом исполнительной власти Челябинской области, осуществляющим региональный государственный жилищный надзор, при организации и осуществлении муниципального жилищного контроля на территории Челябинской области».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и кадровое обеспечение государственного контроля (надзора), муниципального контроля 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исполнения функций по осуществлению государственного контроля (надзора), муниципального контроля (</w:t>
      </w:r>
      <w:r w:rsidRPr="00874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включая городские и сельские поселения)</w:t>
      </w:r>
    </w:p>
    <w:tbl>
      <w:tblPr>
        <w:tblW w:w="103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992"/>
        <w:gridCol w:w="850"/>
        <w:gridCol w:w="993"/>
        <w:gridCol w:w="850"/>
        <w:gridCol w:w="992"/>
        <w:gridCol w:w="851"/>
        <w:gridCol w:w="850"/>
        <w:gridCol w:w="1282"/>
      </w:tblGrid>
      <w:tr w:rsidR="00292D33" w:rsidRPr="008746AA" w:rsidTr="00A1642A">
        <w:trPr>
          <w:trHeight w:val="333"/>
        </w:trPr>
        <w:tc>
          <w:tcPr>
            <w:tcW w:w="567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1842" w:type="dxa"/>
            <w:gridSpan w:val="2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в 2016 году</w:t>
            </w:r>
          </w:p>
        </w:tc>
        <w:tc>
          <w:tcPr>
            <w:tcW w:w="1843" w:type="dxa"/>
            <w:gridSpan w:val="2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в 2017 году</w:t>
            </w:r>
          </w:p>
        </w:tc>
        <w:tc>
          <w:tcPr>
            <w:tcW w:w="99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Рост/снижение 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 2017</w:t>
            </w:r>
          </w:p>
        </w:tc>
        <w:tc>
          <w:tcPr>
            <w:tcW w:w="1701" w:type="dxa"/>
            <w:gridSpan w:val="2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в 2018 году</w:t>
            </w:r>
          </w:p>
        </w:tc>
        <w:tc>
          <w:tcPr>
            <w:tcW w:w="128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Рост/снижение 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 2018</w:t>
            </w:r>
          </w:p>
        </w:tc>
      </w:tr>
      <w:tr w:rsidR="00292D33" w:rsidRPr="008746AA" w:rsidTr="00A1642A">
        <w:trPr>
          <w:trHeight w:val="333"/>
        </w:trPr>
        <w:tc>
          <w:tcPr>
            <w:tcW w:w="567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8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D33" w:rsidRPr="008746AA" w:rsidTr="00A1642A">
        <w:tc>
          <w:tcPr>
            <w:tcW w:w="56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земельный контроль</w:t>
            </w:r>
          </w:p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92D33" w:rsidRPr="008746AA" w:rsidRDefault="00B0288C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="00744DA8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44DA8" w:rsidRPr="008746AA" w:rsidTr="00A1642A">
        <w:tc>
          <w:tcPr>
            <w:tcW w:w="56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DA8" w:rsidRPr="008746AA" w:rsidTr="00A1642A">
        <w:tc>
          <w:tcPr>
            <w:tcW w:w="56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DA8" w:rsidRPr="008746AA" w:rsidTr="00A1642A">
        <w:tc>
          <w:tcPr>
            <w:tcW w:w="56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744DA8" w:rsidRPr="008746AA" w:rsidRDefault="00744DA8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D33" w:rsidRPr="008746AA" w:rsidTr="00A1642A">
        <w:tc>
          <w:tcPr>
            <w:tcW w:w="56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="00ED1A71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="00ED1A71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="00ED1A71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 w:rsidR="00ED1A71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92D33" w:rsidRPr="008746AA" w:rsidRDefault="00B0288C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="00ED1A71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="00ED1A71"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43BB3" w:rsidRPr="002F6969" w:rsidRDefault="002F6969" w:rsidP="002F6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969">
        <w:rPr>
          <w:rFonts w:ascii="Times New Roman" w:hAnsi="Times New Roman" w:cs="Times New Roman"/>
          <w:sz w:val="24"/>
          <w:szCs w:val="24"/>
        </w:rPr>
        <w:lastRenderedPageBreak/>
        <w:t>При организации и осуществлении муниципального земельного контроля с</w:t>
      </w:r>
      <w:r w:rsidRPr="002F6969">
        <w:rPr>
          <w:rFonts w:ascii="Times New Roman" w:hAnsi="Times New Roman" w:cs="Times New Roman"/>
          <w:iCs/>
          <w:sz w:val="24"/>
          <w:szCs w:val="24"/>
        </w:rPr>
        <w:t>умма бюджетных средств</w:t>
      </w:r>
      <w:r w:rsidR="00292D33" w:rsidRPr="002F69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6969">
        <w:rPr>
          <w:rFonts w:ascii="Times New Roman" w:hAnsi="Times New Roman" w:cs="Times New Roman"/>
          <w:iCs/>
          <w:sz w:val="24"/>
          <w:szCs w:val="24"/>
        </w:rPr>
        <w:t>в 2018 году предусмотрена на все плановые и внеплановые проверки юридических, физических лиц и ИП.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Сумма выделенных финансовых средств в расчете на одну проведенную проверку </w:t>
      </w:r>
      <w:r w:rsidRPr="00874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(учитывается фактическое финансирование из предыдущей таблицы)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416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292D33" w:rsidRPr="008746AA" w:rsidTr="00330A18">
        <w:trPr>
          <w:trHeight w:val="333"/>
        </w:trPr>
        <w:tc>
          <w:tcPr>
            <w:tcW w:w="527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268" w:type="dxa"/>
            <w:gridSpan w:val="3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</w:t>
            </w:r>
          </w:p>
        </w:tc>
        <w:tc>
          <w:tcPr>
            <w:tcW w:w="2268" w:type="dxa"/>
            <w:gridSpan w:val="3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</w:t>
            </w:r>
          </w:p>
        </w:tc>
        <w:tc>
          <w:tcPr>
            <w:tcW w:w="2268" w:type="dxa"/>
            <w:gridSpan w:val="3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292D33" w:rsidRPr="008746AA" w:rsidTr="00330A18">
        <w:trPr>
          <w:trHeight w:val="333"/>
        </w:trPr>
        <w:tc>
          <w:tcPr>
            <w:tcW w:w="527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ф.на</w:t>
            </w:r>
            <w:proofErr w:type="spellEnd"/>
            <w:proofErr w:type="gramEnd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проверку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ф.на</w:t>
            </w:r>
            <w:proofErr w:type="spellEnd"/>
            <w:proofErr w:type="gramEnd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проверку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проверок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ф.на</w:t>
            </w:r>
            <w:proofErr w:type="spellEnd"/>
            <w:proofErr w:type="gramEnd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проверку</w:t>
            </w:r>
          </w:p>
        </w:tc>
      </w:tr>
      <w:tr w:rsidR="00292D33" w:rsidRPr="008746AA" w:rsidTr="00330A18">
        <w:trPr>
          <w:trHeight w:val="303"/>
        </w:trPr>
        <w:tc>
          <w:tcPr>
            <w:tcW w:w="52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6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земельный контроль</w:t>
            </w:r>
          </w:p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0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0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2F6969" w:rsidRPr="002F696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709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292D33" w:rsidRPr="002F6969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7D33" w:rsidRPr="008746AA" w:rsidTr="00330A18">
        <w:tc>
          <w:tcPr>
            <w:tcW w:w="527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D33" w:rsidRPr="008746AA" w:rsidTr="00330A18">
        <w:tc>
          <w:tcPr>
            <w:tcW w:w="527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7D33" w:rsidRPr="008746AA" w:rsidTr="00330A18">
        <w:tc>
          <w:tcPr>
            <w:tcW w:w="527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273980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  <w:bookmarkEnd w:id="2"/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D33" w:rsidRPr="008746AA" w:rsidRDefault="00B17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D33" w:rsidRPr="008746AA" w:rsidTr="00330A18">
        <w:tc>
          <w:tcPr>
            <w:tcW w:w="52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среднем по органу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2D33" w:rsidRPr="008746AA" w:rsidRDefault="007F4D5E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2F696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F6969" w:rsidRPr="002F6969" w:rsidRDefault="002F6969" w:rsidP="008746AA">
      <w:pPr>
        <w:autoSpaceDE w:val="0"/>
        <w:autoSpaceDN w:val="0"/>
        <w:adjustRightInd w:val="0"/>
        <w:spacing w:before="240" w:after="0" w:line="240" w:lineRule="auto"/>
        <w:ind w:left="-142"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*) –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 количество проверок в отношении юридических лиц, физических лиц, ИП</w:t>
      </w:r>
    </w:p>
    <w:p w:rsidR="00B17D33" w:rsidRPr="008746AA" w:rsidRDefault="00B17D33" w:rsidP="008746AA">
      <w:pPr>
        <w:autoSpaceDE w:val="0"/>
        <w:autoSpaceDN w:val="0"/>
        <w:adjustRightInd w:val="0"/>
        <w:spacing w:before="240" w:after="0" w:line="240" w:lineRule="auto"/>
        <w:ind w:left="-142"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Бюджетные средства для обеспечения исполнения функции по осуществлению муниципального жилищного контроля и муниципального контроля в сфере благоустройства, осуществляемые на территории Усть-Катавского городского округа в 2018 году, не предусматривались.</w:t>
      </w:r>
    </w:p>
    <w:p w:rsidR="00B17D33" w:rsidRPr="008746AA" w:rsidRDefault="00292D33" w:rsidP="008746AA">
      <w:pPr>
        <w:autoSpaceDE w:val="0"/>
        <w:autoSpaceDN w:val="0"/>
        <w:adjustRightInd w:val="0"/>
        <w:spacing w:before="240" w:after="0" w:line="240" w:lineRule="auto"/>
        <w:ind w:left="-142"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лица, на которых возложено осуществление муниципального земельного контроля, являются муниципальными инспекторами на территории Усть-Катавского городского округа. К должностным лицам в количестве </w:t>
      </w:r>
      <w:r w:rsidRPr="0074092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(трех) штатных единиц Управления имущественных и земельных отношений – муниципальным инспекторам относятся: начальник Управления имущественных и земельных отношений, начальник отдела по управлению земельными ресурсами Управления имущественных и земельных отношений, специалист 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отдела по управлению земельными ресурсами Управления имущественных и земельных отношений.</w:t>
      </w:r>
    </w:p>
    <w:p w:rsidR="00292D33" w:rsidRPr="008746AA" w:rsidRDefault="00292D33" w:rsidP="008746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на которое возложено осуществление </w:t>
      </w:r>
      <w:r w:rsidR="00B17D33" w:rsidRPr="008746AA">
        <w:rPr>
          <w:rFonts w:ascii="Times New Roman" w:hAnsi="Times New Roman" w:cs="Times New Roman"/>
          <w:sz w:val="24"/>
          <w:szCs w:val="24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>, является муниципальны</w:t>
      </w:r>
      <w:r w:rsidR="002F6969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>инспектор</w:t>
      </w:r>
      <w:r w:rsidR="002F696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Усть-Катавского городского округа. К должностному лицу в количестве </w:t>
      </w:r>
      <w:r w:rsidRPr="007409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(одной) штатной единицы Управления имущественных и земельных отношений – муниципальному инспектору относится специалист отдела по управлению земельными ресурсами Управления имущественных и земельных отношений.</w:t>
      </w:r>
    </w:p>
    <w:p w:rsidR="003F351C" w:rsidRPr="008746AA" w:rsidRDefault="003F351C" w:rsidP="008746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должностных лиц, на которые возложено осуществление муниципального жилищного контроля и контроля в сфере благоустройства, осуществляемые на территории Усть-Катавского городского округа, составляет </w:t>
      </w:r>
      <w:r w:rsidRPr="007409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единицы.</w:t>
      </w:r>
    </w:p>
    <w:p w:rsidR="00B17D33" w:rsidRPr="008746AA" w:rsidRDefault="003F351C" w:rsidP="008746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17D33"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Должностное лицо в лице специалиста отдела по управлению земельными ресурсами уполномочено на проведение муниципального земельного контроля и муниципального геологического контроля. Поэтому 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штатных единиц – </w:t>
      </w:r>
      <w:r w:rsidRPr="007409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занятых контролем – </w:t>
      </w:r>
      <w:r w:rsidRPr="007409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>, согласно строкам 59,60 отчетной формы 1 – контроль.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Сведения о квалификации работников, о мероприятиях по повышению их квалификации;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5318"/>
        <w:gridCol w:w="1418"/>
        <w:gridCol w:w="1134"/>
        <w:gridCol w:w="1141"/>
      </w:tblGrid>
      <w:tr w:rsidR="00292D33" w:rsidRPr="008746AA" w:rsidTr="007F4D5E">
        <w:trPr>
          <w:trHeight w:val="260"/>
        </w:trPr>
        <w:tc>
          <w:tcPr>
            <w:tcW w:w="595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18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контроля (наименование, юр. адрес) </w:t>
            </w:r>
          </w:p>
        </w:tc>
        <w:tc>
          <w:tcPr>
            <w:tcW w:w="3693" w:type="dxa"/>
            <w:gridSpan w:val="3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уполномоченных должностных лиц (для ОМСУ </w:t>
            </w:r>
            <w:proofErr w:type="gramStart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МР</w:t>
            </w:r>
            <w:proofErr w:type="gramEnd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ГО, включая городские и сельские поселения)</w:t>
            </w:r>
          </w:p>
        </w:tc>
      </w:tr>
      <w:tr w:rsidR="00292D33" w:rsidRPr="008746AA" w:rsidTr="007F4D5E">
        <w:trPr>
          <w:trHeight w:val="260"/>
        </w:trPr>
        <w:tc>
          <w:tcPr>
            <w:tcW w:w="595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образование %</w:t>
            </w:r>
          </w:p>
        </w:tc>
        <w:tc>
          <w:tcPr>
            <w:tcW w:w="114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Прошли дополнительное обучение* %</w:t>
            </w:r>
          </w:p>
        </w:tc>
      </w:tr>
      <w:tr w:rsidR="00292D33" w:rsidRPr="008746AA" w:rsidTr="007F4D5E">
        <w:tc>
          <w:tcPr>
            <w:tcW w:w="59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8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отношений, Челябинская область, г. Усть-Катав, ул. Ленина, 47А</w:t>
            </w:r>
          </w:p>
        </w:tc>
        <w:tc>
          <w:tcPr>
            <w:tcW w:w="1418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41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351C" w:rsidRPr="008746AA" w:rsidTr="007F4D5E">
        <w:tc>
          <w:tcPr>
            <w:tcW w:w="595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8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орган администрации Усть-Катавского городского округа «Управление инфраструктуры и строительства», Челябинская область, г. Усть-Катав, ул. Ленина, 47А</w:t>
            </w:r>
          </w:p>
        </w:tc>
        <w:tc>
          <w:tcPr>
            <w:tcW w:w="1418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41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D33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Ведущий специалист отдела по управлению земельными ресурсами 1 августа 2018 г. посещал семинар по вопросам реформирования муниципального контроля на территории Челябинской области.</w:t>
      </w:r>
    </w:p>
    <w:p w:rsidR="0074092B" w:rsidRPr="008746AA" w:rsidRDefault="0074092B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 отдела социально-экономического развития и размещения муниципального заказа </w:t>
      </w:r>
      <w:r w:rsidR="00A67BE2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прошел курсы повышения квалификации по программе «Особенности осуществления муниципального контроля» в Р</w:t>
      </w:r>
      <w:r w:rsidR="00A67BE2">
        <w:rPr>
          <w:rFonts w:ascii="Times New Roman" w:hAnsi="Times New Roman" w:cs="Times New Roman"/>
          <w:color w:val="000000"/>
          <w:sz w:val="24"/>
          <w:szCs w:val="24"/>
        </w:rPr>
        <w:t>АНХиГС.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D33" w:rsidRPr="002F6969" w:rsidRDefault="00292D33" w:rsidP="00874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969">
        <w:rPr>
          <w:rFonts w:ascii="Times New Roman" w:hAnsi="Times New Roman" w:cs="Times New Roman"/>
          <w:sz w:val="24"/>
          <w:szCs w:val="24"/>
        </w:rPr>
        <w:t>Средняя нагрузка на 1 работника по фактически выполненному объему функций по контролю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491"/>
        <w:gridCol w:w="732"/>
        <w:gridCol w:w="709"/>
        <w:gridCol w:w="709"/>
        <w:gridCol w:w="708"/>
        <w:gridCol w:w="828"/>
        <w:gridCol w:w="708"/>
        <w:gridCol w:w="709"/>
        <w:gridCol w:w="851"/>
        <w:gridCol w:w="708"/>
      </w:tblGrid>
      <w:tr w:rsidR="00292D33" w:rsidRPr="008746AA">
        <w:trPr>
          <w:trHeight w:val="448"/>
        </w:trPr>
        <w:tc>
          <w:tcPr>
            <w:tcW w:w="594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91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2150" w:type="dxa"/>
            <w:gridSpan w:val="3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лиц, уполномоченных для контроля (штат) </w:t>
            </w:r>
          </w:p>
        </w:tc>
        <w:tc>
          <w:tcPr>
            <w:tcW w:w="2244" w:type="dxa"/>
            <w:gridSpan w:val="3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2268" w:type="dxa"/>
            <w:gridSpan w:val="3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проверок на 1 уполномоченное лицо </w:t>
            </w:r>
          </w:p>
        </w:tc>
      </w:tr>
      <w:tr w:rsidR="00292D33" w:rsidRPr="008746AA">
        <w:trPr>
          <w:trHeight w:val="447"/>
        </w:trPr>
        <w:tc>
          <w:tcPr>
            <w:tcW w:w="594" w:type="dxa"/>
            <w:vMerge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92D33" w:rsidRPr="008746AA">
        <w:tc>
          <w:tcPr>
            <w:tcW w:w="594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73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2D33" w:rsidRPr="00BB16A8" w:rsidRDefault="00537200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92D33" w:rsidRPr="00BB16A8" w:rsidRDefault="00537200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2D33" w:rsidRPr="00BB16A8" w:rsidRDefault="007F4D5E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2D33" w:rsidRPr="00BB16A8" w:rsidRDefault="00BB16A8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292D33" w:rsidRPr="00BB16A8" w:rsidRDefault="00BB16A8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292D33" w:rsidRPr="00BB16A8" w:rsidRDefault="007F4D5E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2D33" w:rsidRPr="008746AA">
        <w:tc>
          <w:tcPr>
            <w:tcW w:w="594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277068"/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1" w:type="dxa"/>
          </w:tcPr>
          <w:p w:rsidR="00292D33" w:rsidRPr="008746AA" w:rsidRDefault="003F351C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  <w:tc>
          <w:tcPr>
            <w:tcW w:w="73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351C" w:rsidRPr="008746AA">
        <w:tc>
          <w:tcPr>
            <w:tcW w:w="594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732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351C" w:rsidRPr="008746AA">
        <w:tc>
          <w:tcPr>
            <w:tcW w:w="594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:rsidR="003F351C" w:rsidRPr="008746AA" w:rsidRDefault="003F351C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сфере благоустройства, осуществляемый на территории Усть-Катавского городского округа</w:t>
            </w:r>
          </w:p>
        </w:tc>
        <w:tc>
          <w:tcPr>
            <w:tcW w:w="732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1C" w:rsidRPr="008746AA" w:rsidRDefault="003F351C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351C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3"/>
      <w:tr w:rsidR="00292D33" w:rsidRPr="008746AA">
        <w:tc>
          <w:tcPr>
            <w:tcW w:w="594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органу*</w:t>
            </w:r>
          </w:p>
        </w:tc>
        <w:tc>
          <w:tcPr>
            <w:tcW w:w="732" w:type="dxa"/>
          </w:tcPr>
          <w:p w:rsidR="00292D33" w:rsidRPr="008746AA" w:rsidRDefault="00BB16A8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2D33" w:rsidRPr="008746AA" w:rsidRDefault="00BB16A8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2D33" w:rsidRPr="008746AA" w:rsidRDefault="00571E2F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92D33" w:rsidRPr="008746AA" w:rsidRDefault="00BB16A8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92D33" w:rsidRPr="008746AA" w:rsidRDefault="00BB16A8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2D33" w:rsidRPr="008746AA" w:rsidRDefault="00BB16A8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2D33" w:rsidRPr="008746AA" w:rsidRDefault="00BB16A8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292D33" w:rsidRPr="008746AA" w:rsidRDefault="00BB16A8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292D33" w:rsidRPr="008746AA" w:rsidRDefault="00BB16A8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537200" w:rsidRDefault="00292D33" w:rsidP="008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2F6969" w:rsidRPr="007F4D5E">
        <w:rPr>
          <w:rFonts w:ascii="Times New Roman" w:hAnsi="Times New Roman" w:cs="Times New Roman"/>
          <w:sz w:val="24"/>
          <w:szCs w:val="24"/>
        </w:rPr>
        <w:t xml:space="preserve">При расчете средней нагрузки на 1 работника </w:t>
      </w:r>
      <w:r w:rsidR="002F6969" w:rsidRPr="002F6969">
        <w:rPr>
          <w:rFonts w:ascii="Times New Roman" w:hAnsi="Times New Roman" w:cs="Times New Roman"/>
          <w:sz w:val="24"/>
          <w:szCs w:val="24"/>
        </w:rPr>
        <w:t xml:space="preserve">по фактически выполненному объему функций по </w:t>
      </w:r>
      <w:r w:rsidR="007F4D5E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="002F6969" w:rsidRPr="002F6969">
        <w:rPr>
          <w:rFonts w:ascii="Times New Roman" w:hAnsi="Times New Roman" w:cs="Times New Roman"/>
          <w:sz w:val="24"/>
          <w:szCs w:val="24"/>
        </w:rPr>
        <w:t>контролю</w:t>
      </w:r>
      <w:r w:rsidR="002F6969">
        <w:rPr>
          <w:rFonts w:ascii="Times New Roman" w:hAnsi="Times New Roman" w:cs="Times New Roman"/>
          <w:sz w:val="24"/>
          <w:szCs w:val="24"/>
        </w:rPr>
        <w:t xml:space="preserve"> учитывается </w:t>
      </w:r>
      <w:r w:rsidR="00537200">
        <w:rPr>
          <w:rFonts w:ascii="Times New Roman" w:hAnsi="Times New Roman" w:cs="Times New Roman"/>
          <w:sz w:val="24"/>
          <w:szCs w:val="24"/>
        </w:rPr>
        <w:t>данные формы 1-контроль за</w:t>
      </w:r>
      <w:r w:rsidR="002F6969"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537200">
        <w:rPr>
          <w:rFonts w:ascii="Times New Roman" w:hAnsi="Times New Roman" w:cs="Times New Roman"/>
          <w:sz w:val="24"/>
          <w:szCs w:val="24"/>
        </w:rPr>
        <w:t xml:space="preserve"> (строка 01).</w:t>
      </w:r>
    </w:p>
    <w:p w:rsidR="00292D33" w:rsidRPr="008746AA" w:rsidRDefault="002F6969" w:rsidP="008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292D33"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 муниципальный </w:t>
      </w:r>
      <w:r w:rsidR="007F4D5E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</w:t>
      </w:r>
      <w:r w:rsidR="00292D33" w:rsidRPr="008746AA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ведущим специалистом отдела по управлению земельными ресурсами Управления имущественных и земельных отношений.</w:t>
      </w:r>
    </w:p>
    <w:p w:rsidR="00571E2F" w:rsidRPr="008746AA" w:rsidRDefault="00571E2F" w:rsidP="008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Эксперты и экспертные организации к проведению мероприятий по муниципальному жилищному контролю не привлекались, финансирование для указанных целей не предусматривалось.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Раздел 4.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Проведение муниципального контроля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Сведения, характеризующие выполненную в отчетный период работу по осуществлению </w:t>
      </w:r>
      <w:r w:rsidR="008430C4" w:rsidRPr="008746AA">
        <w:rPr>
          <w:rFonts w:ascii="Times New Roman" w:hAnsi="Times New Roman" w:cs="Times New Roman"/>
          <w:sz w:val="24"/>
          <w:szCs w:val="24"/>
        </w:rPr>
        <w:t xml:space="preserve">всех видов </w:t>
      </w:r>
      <w:r w:rsidRPr="008746AA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"/>
        <w:gridCol w:w="135"/>
        <w:gridCol w:w="5387"/>
        <w:gridCol w:w="1843"/>
        <w:gridCol w:w="1842"/>
      </w:tblGrid>
      <w:tr w:rsidR="00292D33" w:rsidRPr="008746AA">
        <w:trPr>
          <w:trHeight w:val="109"/>
        </w:trPr>
        <w:tc>
          <w:tcPr>
            <w:tcW w:w="540" w:type="dxa"/>
            <w:gridSpan w:val="2"/>
            <w:vMerge w:val="restart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  <w:gridSpan w:val="2"/>
            <w:vMerge w:val="restart"/>
          </w:tcPr>
          <w:p w:rsidR="00292D33" w:rsidRPr="008746AA" w:rsidRDefault="00292D33" w:rsidP="008746AA">
            <w:pPr>
              <w:widowControl w:val="0"/>
              <w:spacing w:after="0" w:line="240" w:lineRule="auto"/>
              <w:ind w:left="-250" w:firstLine="25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3685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за 2018</w:t>
            </w:r>
          </w:p>
        </w:tc>
      </w:tr>
      <w:tr w:rsidR="00292D33" w:rsidRPr="008746AA">
        <w:trPr>
          <w:trHeight w:val="109"/>
        </w:trPr>
        <w:tc>
          <w:tcPr>
            <w:tcW w:w="540" w:type="dxa"/>
            <w:gridSpan w:val="2"/>
            <w:vMerge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vMerge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bookmarkStart w:id="4" w:name="_Hlk276982"/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сведения, характеризующие выполненную в отчетный период работу по осуществлению муниципального контроля</w:t>
            </w:r>
            <w:bookmarkEnd w:id="4"/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контрольных мероприятий (по органу контроля), в том числе: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всего по органу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контроля, в том числе: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Внеплановых, в том числе: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контролю за выполнением предписаний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обращению граждан, организаций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92D33" w:rsidRPr="008746AA">
        <w:tc>
          <w:tcPr>
            <w:tcW w:w="534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Принято участие в проверках органов прокуратуры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292D33" w:rsidRPr="008746AA">
        <w:tc>
          <w:tcPr>
            <w:tcW w:w="675" w:type="dxa"/>
            <w:gridSpan w:val="3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г) сведения о применении риск-ориентированного подхода 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 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семинарах, совещаниях, конференциях и т.д.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Иные мероприятия (в том числе по программе профилактики)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Выдано предостережений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(рейдовые) осмотры (обследования) территорий, акваторий, транспортных средств </w:t>
            </w:r>
          </w:p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(ст. 13.2 294–ФЗ)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Другие виды и формы мероприятий по контролю (указать), (ст. 8.3 294 –ФЗ)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9747" w:type="dxa"/>
            <w:gridSpan w:val="6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ж)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Внеплановых, в том числе: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контролю за выполнением предписаний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обращению граждан, организаций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540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92D33" w:rsidRPr="008746AA" w:rsidRDefault="00292D33" w:rsidP="008746A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854C6" w:rsidRPr="008746AA" w:rsidRDefault="008430C4" w:rsidP="0087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33" w:rsidRPr="008746AA" w:rsidRDefault="002854C6" w:rsidP="0087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30C4" w:rsidRPr="008746AA">
        <w:rPr>
          <w:rFonts w:ascii="Times New Roman" w:hAnsi="Times New Roman" w:cs="Times New Roman"/>
          <w:sz w:val="24"/>
          <w:szCs w:val="24"/>
        </w:rPr>
        <w:t xml:space="preserve">Данные сведения характеризуют выполненную в отчетный период работу по осуществлению муниципального земельного контроля. </w:t>
      </w:r>
      <w:r w:rsidR="00292D33" w:rsidRPr="008746AA">
        <w:rPr>
          <w:rFonts w:ascii="Times New Roman" w:hAnsi="Times New Roman" w:cs="Times New Roman"/>
          <w:sz w:val="24"/>
          <w:szCs w:val="24"/>
        </w:rPr>
        <w:t xml:space="preserve">В течение 2018г. на территории Усть-Катавского городского округа муниципальным инспектором по использованию и </w:t>
      </w:r>
      <w:r w:rsidR="00292D33" w:rsidRPr="008746AA">
        <w:rPr>
          <w:rFonts w:ascii="Times New Roman" w:hAnsi="Times New Roman" w:cs="Times New Roman"/>
          <w:sz w:val="24"/>
          <w:szCs w:val="24"/>
        </w:rPr>
        <w:lastRenderedPageBreak/>
        <w:t xml:space="preserve">охране земель запланированы и проведены 2 плановые документарные выездные проверки соблюдения земельного законодательства в отношении юридических лиц. Эксперты и экспертные организации для проведения мероприятий по контролю – не привлекались. В период с 01.01.2018г. по 31.12.2018г. муниципальным инспектором проведены 48 плановых и 27 внеплановых проверок соблюдения земельного законодательства гражданами на территории Усть-Катавского городского округа. По 17 материалам муниципального земельного контроля муниципальным инспектором по использованию и охране земель выданы предписания об устранении нарушений земельного законодательства.  </w:t>
      </w:r>
    </w:p>
    <w:p w:rsidR="00292D33" w:rsidRPr="008746AA" w:rsidRDefault="00292D33" w:rsidP="0087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             Наиболее распространённым нарушением земельного законодательства является самовольное занятие земельных участков, использование их без правоустанавливающих документов и документов, разрешающих осуществление хозяйственной деятельности.                                                                                                                                      </w:t>
      </w:r>
    </w:p>
    <w:p w:rsidR="00537200" w:rsidRDefault="00292D33" w:rsidP="008746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77573"/>
      <w:r w:rsidRPr="008746AA">
        <w:rPr>
          <w:rFonts w:ascii="Times New Roman" w:hAnsi="Times New Roman" w:cs="Times New Roman"/>
          <w:sz w:val="24"/>
          <w:szCs w:val="24"/>
        </w:rPr>
        <w:t>За 2018 год плановые и внеплановые проверки по</w:t>
      </w:r>
      <w:r w:rsidR="002854C6" w:rsidRPr="008746AA">
        <w:rPr>
          <w:rFonts w:ascii="Times New Roman" w:hAnsi="Times New Roman" w:cs="Times New Roman"/>
          <w:sz w:val="24"/>
          <w:szCs w:val="24"/>
        </w:rPr>
        <w:t xml:space="preserve">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</w:t>
      </w:r>
      <w:r w:rsidRPr="008746AA">
        <w:rPr>
          <w:rFonts w:ascii="Times New Roman" w:hAnsi="Times New Roman" w:cs="Times New Roman"/>
          <w:sz w:val="24"/>
          <w:szCs w:val="24"/>
        </w:rPr>
        <w:t>не проводились. Заявления в органы прокуратуры о согласовании плановых и внеплановых проверок не направлялись.</w:t>
      </w:r>
      <w:r w:rsidR="002854C6" w:rsidRPr="008746AA">
        <w:rPr>
          <w:rFonts w:ascii="Times New Roman" w:hAnsi="Times New Roman" w:cs="Times New Roman"/>
          <w:sz w:val="24"/>
          <w:szCs w:val="24"/>
        </w:rPr>
        <w:t xml:space="preserve"> </w:t>
      </w:r>
      <w:r w:rsidR="0053720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2D33" w:rsidRPr="008746AA" w:rsidRDefault="002854C6" w:rsidP="008746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По муниципальному жилищному контролю, муниципальному контролю в сфере благоустройства в 2018 году в отношении юридических лиц и индивидуальных предпринимателей проверок не проводилось</w:t>
      </w:r>
      <w:bookmarkEnd w:id="5"/>
      <w:r w:rsidRPr="008746AA">
        <w:rPr>
          <w:rFonts w:ascii="Times New Roman" w:hAnsi="Times New Roman" w:cs="Times New Roman"/>
          <w:sz w:val="24"/>
          <w:szCs w:val="24"/>
        </w:rPr>
        <w:t>.</w:t>
      </w:r>
    </w:p>
    <w:p w:rsidR="002854C6" w:rsidRPr="008746AA" w:rsidRDefault="002854C6" w:rsidP="008746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Раздел 5.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5763"/>
        <w:gridCol w:w="1529"/>
        <w:gridCol w:w="1497"/>
      </w:tblGrid>
      <w:tr w:rsidR="00292D33" w:rsidRPr="008746AA" w:rsidTr="00210469">
        <w:trPr>
          <w:trHeight w:val="139"/>
        </w:trPr>
        <w:tc>
          <w:tcPr>
            <w:tcW w:w="66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63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реагирования по фактам выявленных нарушений</w:t>
            </w:r>
          </w:p>
        </w:tc>
        <w:tc>
          <w:tcPr>
            <w:tcW w:w="3026" w:type="dxa"/>
            <w:gridSpan w:val="2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92D33" w:rsidRPr="008746AA" w:rsidTr="00210469">
        <w:trPr>
          <w:trHeight w:val="139"/>
        </w:trPr>
        <w:tc>
          <w:tcPr>
            <w:tcW w:w="66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</w:tr>
      <w:tr w:rsidR="00292D33" w:rsidRPr="008746AA" w:rsidTr="00210469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92D33" w:rsidRPr="008746AA" w:rsidTr="00210469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92D33" w:rsidRPr="008746AA" w:rsidTr="00210469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проверок, по итогам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возбужденных дел об административных правонарушениях</w:t>
            </w:r>
          </w:p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возбужденных дел об административных правонарушениях направлено в судебные (и иные) органы для рассмотрения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рассмотренных дел об административных правонарушениях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c>
          <w:tcPr>
            <w:tcW w:w="66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дел об административных правонарушениях, по результатам рассмотрения которых наложены административные наказания, в том числе: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c>
          <w:tcPr>
            <w:tcW w:w="66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предупреждений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c>
          <w:tcPr>
            <w:tcW w:w="66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штрафов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c>
          <w:tcPr>
            <w:tcW w:w="66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дел об административных правонарушениях, по результатам рассмотрения которых прекращено производство, в том числе: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c>
          <w:tcPr>
            <w:tcW w:w="66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причины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наложенных административных штрафов, 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тыс. рублей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c>
          <w:tcPr>
            <w:tcW w:w="662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уплаченных (взысканных) административных штрафов, </w:t>
            </w: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тыс. рублей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rPr>
          <w:trHeight w:val="1104"/>
        </w:trPr>
        <w:tc>
          <w:tcPr>
            <w:tcW w:w="662" w:type="dxa"/>
            <w:vMerge w:val="restart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Меры, принимаемые органом контроля по взысканию административных штрафов:</w:t>
            </w:r>
          </w:p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направлено информации судебным приставам-исполнителям;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 w:rsidTr="00210469">
        <w:tc>
          <w:tcPr>
            <w:tcW w:w="662" w:type="dxa"/>
            <w:vMerge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возбужденных дел за неуплату административного штрафа в срок по ч.1 ст. 20.25 КоАП РФ</w:t>
            </w:r>
          </w:p>
        </w:tc>
        <w:tc>
          <w:tcPr>
            <w:tcW w:w="1529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92D33" w:rsidRPr="008746AA" w:rsidRDefault="00210469" w:rsidP="008746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278281"/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Данные сведения характеризуют выполненную в отчетный период работу по осуществлению муниципального земельного контроля. </w:t>
      </w:r>
      <w:bookmarkEnd w:id="6"/>
      <w:r w:rsidR="00292D33" w:rsidRPr="008746AA">
        <w:rPr>
          <w:rFonts w:ascii="Times New Roman" w:hAnsi="Times New Roman" w:cs="Times New Roman"/>
          <w:color w:val="000000"/>
          <w:sz w:val="24"/>
          <w:szCs w:val="24"/>
        </w:rPr>
        <w:t>При наличии нарушений во время проведения проверок муниципальным инспектором выносятся предписания об устранении нарушения земельного законодательства.</w:t>
      </w:r>
    </w:p>
    <w:p w:rsidR="00210469" w:rsidRPr="008746AA" w:rsidRDefault="00210469" w:rsidP="008746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278330"/>
      <w:r w:rsidRPr="008746AA">
        <w:rPr>
          <w:rFonts w:ascii="Times New Roman" w:hAnsi="Times New Roman" w:cs="Times New Roman"/>
          <w:color w:val="000000"/>
          <w:sz w:val="24"/>
          <w:szCs w:val="24"/>
        </w:rPr>
        <w:t>Плановые и внеплановые проверки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а также по муниципальному жилищному контролю, муниципальному контролю в сфере благоустройства в 2018 году в отношении юридических лиц и индивидуальных предпринимателей проверок не проводилось.</w:t>
      </w:r>
    </w:p>
    <w:bookmarkEnd w:id="7"/>
    <w:p w:rsidR="00292D33" w:rsidRPr="008746AA" w:rsidRDefault="00292D33" w:rsidP="008746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512"/>
        <w:gridCol w:w="2813"/>
        <w:gridCol w:w="2472"/>
      </w:tblGrid>
      <w:tr w:rsidR="00292D33" w:rsidRPr="008746AA">
        <w:tc>
          <w:tcPr>
            <w:tcW w:w="654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проведения</w:t>
            </w:r>
          </w:p>
        </w:tc>
        <w:tc>
          <w:tcPr>
            <w:tcW w:w="247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(обученных)</w:t>
            </w:r>
          </w:p>
        </w:tc>
      </w:tr>
      <w:tr w:rsidR="00292D33" w:rsidRPr="008746AA">
        <w:tc>
          <w:tcPr>
            <w:tcW w:w="654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D33" w:rsidRPr="008746AA">
        <w:tc>
          <w:tcPr>
            <w:tcW w:w="654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292D33" w:rsidRPr="008746AA" w:rsidRDefault="00292D33" w:rsidP="008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  <w:r w:rsidR="0053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2D33" w:rsidRPr="008746AA" w:rsidRDefault="00292D33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92D33" w:rsidRPr="008746AA" w:rsidRDefault="00292D33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При проведении проверки с юридическими лицами проводится</w:t>
      </w:r>
      <w:r w:rsidRPr="008746AA">
        <w:rPr>
          <w:rFonts w:ascii="Times New Roman" w:hAnsi="Times New Roman" w:cs="Times New Roman"/>
          <w:sz w:val="24"/>
          <w:szCs w:val="24"/>
        </w:rPr>
        <w:t xml:space="preserve"> разъяснительная беседа по предотвращению нарушений земельного законодательства</w:t>
      </w:r>
      <w:r w:rsidR="00210469" w:rsidRPr="008746AA">
        <w:rPr>
          <w:rFonts w:ascii="Times New Roman" w:hAnsi="Times New Roman" w:cs="Times New Roman"/>
          <w:sz w:val="24"/>
          <w:szCs w:val="24"/>
        </w:rPr>
        <w:t>, результаты проведения контроля юридическими лицами и индивидуальными предпринимателями в суде не оспаривались.</w:t>
      </w:r>
    </w:p>
    <w:p w:rsidR="00210469" w:rsidRPr="008746AA" w:rsidRDefault="00210469" w:rsidP="008746AA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Раздел 6. 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Анализ и оценка эффективности государственного контроля (надзора), муниципального контроля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2D33" w:rsidRPr="008746AA" w:rsidRDefault="00292D33" w:rsidP="00874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Анализ показателей эффективности</w:t>
      </w:r>
      <w:r w:rsidRPr="00874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6AA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709"/>
        <w:gridCol w:w="709"/>
        <w:gridCol w:w="708"/>
        <w:gridCol w:w="992"/>
        <w:gridCol w:w="1139"/>
        <w:gridCol w:w="9"/>
        <w:gridCol w:w="1262"/>
      </w:tblGrid>
      <w:tr w:rsidR="00292D33" w:rsidRPr="008746AA" w:rsidTr="00210469">
        <w:trPr>
          <w:trHeight w:val="327"/>
        </w:trPr>
        <w:tc>
          <w:tcPr>
            <w:tcW w:w="568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  <w:r w:rsidRPr="0087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 изме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рения</w:t>
            </w:r>
          </w:p>
        </w:tc>
        <w:tc>
          <w:tcPr>
            <w:tcW w:w="709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48" w:type="dxa"/>
            <w:gridSpan w:val="4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Рост/снижение 2018/2017</w:t>
            </w:r>
          </w:p>
        </w:tc>
      </w:tr>
      <w:tr w:rsidR="00292D33" w:rsidRPr="008746AA" w:rsidTr="00210469">
        <w:trPr>
          <w:trHeight w:val="551"/>
        </w:trPr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проведения проверок (доля проведенных плановых проверок в процентах общего количества запланированных проверок) 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 органов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результаты которых признаны недействительными (в процентах общего числа проведенных проверок) 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проведенных органами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контроля, осуществившим такие проверки, применены меры дисциплинарного, административного наказания (в процентах общего числа проведенных проверок) 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предпринимателей, в отношении которых органами контроля были проведены проверки (в процентах общего количества юридических лиц, индивидуальных предпринимателей, осуществляющих деятельность на определенной территории, деятельность которых подлежит контролю)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внеплановых проверок (в процентах </w:t>
            </w:r>
            <w:r w:rsidR="001C263E"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общего количества проведенных проверок)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представляющие непосредственную 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том числе по видам ущерба: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вреда жизни, здоровью граждан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вреда животным, растениям, окружающей среде,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Федерации,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возникновения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при проведении проверок правонарушений, связанных с </w:t>
            </w: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неисполнением предписаний (в процентах общего числа выявленных правонарушений)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210469" w:rsidRPr="008746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210469" w:rsidRPr="008746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2D33" w:rsidRPr="008746AA" w:rsidRDefault="00292D33" w:rsidP="008746AA">
            <w:pPr>
              <w:spacing w:after="0" w:line="240" w:lineRule="auto"/>
              <w:ind w:left="37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37,15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 w:val="restart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Средний размер наложенного административного штрафа на должностных лиц и юридических лиц, в том числе: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 должностное лицо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  <w:vMerge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D33" w:rsidRPr="008746AA" w:rsidTr="00210469">
        <w:tc>
          <w:tcPr>
            <w:tcW w:w="568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292D33" w:rsidRPr="008746AA" w:rsidRDefault="00292D33" w:rsidP="0087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</w:tcPr>
          <w:p w:rsidR="00292D33" w:rsidRPr="008746AA" w:rsidRDefault="00292D33" w:rsidP="0087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2D33" w:rsidRPr="008746AA" w:rsidRDefault="001C263E" w:rsidP="008746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 xml:space="preserve">Данные сведения характеризуют выполненную в отчетный период работу по осуществлению муниципального земельного контроля. </w:t>
      </w:r>
      <w:r w:rsidR="00292D33" w:rsidRPr="008746AA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распространённым нарушением земельного законодательства является самовольное занятие земельных участков, использование их без правоустанавливающих (</w:t>
      </w:r>
      <w:r w:rsidRPr="008746AA">
        <w:rPr>
          <w:rFonts w:ascii="Times New Roman" w:hAnsi="Times New Roman" w:cs="Times New Roman"/>
          <w:color w:val="000000"/>
          <w:sz w:val="24"/>
          <w:szCs w:val="24"/>
        </w:rPr>
        <w:t>право удостоверяющих</w:t>
      </w:r>
      <w:r w:rsidR="00292D33" w:rsidRPr="008746AA">
        <w:rPr>
          <w:rFonts w:ascii="Times New Roman" w:hAnsi="Times New Roman" w:cs="Times New Roman"/>
          <w:color w:val="000000"/>
          <w:sz w:val="24"/>
          <w:szCs w:val="24"/>
        </w:rPr>
        <w:t>) документов.</w:t>
      </w:r>
    </w:p>
    <w:p w:rsidR="00292D33" w:rsidRPr="008746AA" w:rsidRDefault="00292D33" w:rsidP="008746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Внеплановые проверки, проводятся на основании ранее выданных предписаний, которые были выданы в прошлом году. Были проверки, которые попали в отчетный период 2018 года с 2017 года. Также выявлены факты неисполнения предписаний, по причинам, не зависящих от проверяемых лиц, а именно при проверках земельных участков, находящихся в гаражном кооперативе, у проверяемых возникли сложности в оформлении (постановке на государственный кадастровый учет), по причине того, что кадастровыми инженерами была допущена кадастровая ошибка, которая повлекла затрату времени физических лиц в оформлении правоустанавливающих (правоудостоверяющих) документов. Вследствие этого, проверяемым были выданы предписания на новый срок и позже снова проводились внеплановые проверки по вновь выданным предписаниям. На основании вышесказанного количество проверок в 2018 году было больше, чем в 2017 году.</w:t>
      </w:r>
    </w:p>
    <w:p w:rsidR="001C263E" w:rsidRPr="008746AA" w:rsidRDefault="001C263E" w:rsidP="008746A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AA">
        <w:rPr>
          <w:rFonts w:ascii="Times New Roman" w:hAnsi="Times New Roman" w:cs="Times New Roman"/>
          <w:color w:val="000000"/>
          <w:sz w:val="24"/>
          <w:szCs w:val="24"/>
        </w:rPr>
        <w:t>Плановые и внеплановые проверки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а также по муниципальному жилищному контролю, муниципальному контролю в сфере благоустройства в 2018 году в отношении юридических лиц и индивидуальных предпринимателей проверок не проводилось.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Раздел 7. </w:t>
      </w:r>
    </w:p>
    <w:p w:rsidR="00292D33" w:rsidRPr="008746AA" w:rsidRDefault="00292D33" w:rsidP="0087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lastRenderedPageBreak/>
        <w:t>Выводы и предложения по результатам государственного контроля (надзора), муниципального контроля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33" w:rsidRPr="008746AA" w:rsidRDefault="00292D33" w:rsidP="008746A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Повышению эффективности осуществления </w:t>
      </w:r>
      <w:r w:rsidR="001C263E" w:rsidRPr="008746AA">
        <w:rPr>
          <w:rFonts w:ascii="Times New Roman" w:hAnsi="Times New Roman" w:cs="Times New Roman"/>
          <w:sz w:val="24"/>
          <w:szCs w:val="24"/>
        </w:rPr>
        <w:t xml:space="preserve">всех видов </w:t>
      </w:r>
      <w:r w:rsidRPr="008746AA">
        <w:rPr>
          <w:rFonts w:ascii="Times New Roman" w:hAnsi="Times New Roman" w:cs="Times New Roman"/>
          <w:sz w:val="24"/>
          <w:szCs w:val="24"/>
        </w:rPr>
        <w:t>муниципального контроля будет способствовать:</w:t>
      </w:r>
    </w:p>
    <w:p w:rsidR="00292D33" w:rsidRPr="008746AA" w:rsidRDefault="001C263E" w:rsidP="0087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1) </w:t>
      </w:r>
      <w:r w:rsidR="00292D33" w:rsidRPr="008746AA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292D33" w:rsidRPr="008746AA" w:rsidRDefault="001C263E" w:rsidP="0087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2) </w:t>
      </w:r>
      <w:r w:rsidR="00292D33" w:rsidRPr="008746AA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92D33" w:rsidRPr="008746AA" w:rsidRDefault="001C263E" w:rsidP="0087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 xml:space="preserve">3) </w:t>
      </w:r>
      <w:r w:rsidR="00292D33" w:rsidRPr="008746AA">
        <w:rPr>
          <w:rFonts w:ascii="Times New Roman" w:hAnsi="Times New Roman" w:cs="Times New Roman"/>
          <w:sz w:val="24"/>
          <w:szCs w:val="24"/>
        </w:rPr>
        <w:t>ежегодное обучение специалистов</w:t>
      </w:r>
      <w:r w:rsidRPr="008746AA">
        <w:rPr>
          <w:rFonts w:ascii="Times New Roman" w:hAnsi="Times New Roman" w:cs="Times New Roman"/>
          <w:sz w:val="24"/>
          <w:szCs w:val="24"/>
        </w:rPr>
        <w:t>;</w:t>
      </w:r>
    </w:p>
    <w:p w:rsidR="001C263E" w:rsidRPr="008746AA" w:rsidRDefault="001C263E" w:rsidP="0087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4) ежегодное выполнение в полном объеме плановых и внеплановых проверок муниципального контроля по соблюдению обязательных требований, установленных нормативно-правовыми актами Российской Федерации, Челябинской области;</w:t>
      </w:r>
    </w:p>
    <w:p w:rsidR="001C263E" w:rsidRPr="008746AA" w:rsidRDefault="001C263E" w:rsidP="0087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AA">
        <w:rPr>
          <w:rFonts w:ascii="Times New Roman" w:hAnsi="Times New Roman" w:cs="Times New Roman"/>
          <w:sz w:val="24"/>
          <w:szCs w:val="24"/>
        </w:rPr>
        <w:t>5) взаимодействие с органами прокуратуры</w:t>
      </w:r>
      <w:r w:rsidR="00AF6CF0" w:rsidRPr="008746AA">
        <w:rPr>
          <w:rFonts w:ascii="Times New Roman" w:hAnsi="Times New Roman" w:cs="Times New Roman"/>
          <w:sz w:val="24"/>
          <w:szCs w:val="24"/>
        </w:rPr>
        <w:t xml:space="preserve">, </w:t>
      </w:r>
      <w:r w:rsidRPr="008746AA">
        <w:rPr>
          <w:rFonts w:ascii="Times New Roman" w:hAnsi="Times New Roman" w:cs="Times New Roman"/>
          <w:sz w:val="24"/>
          <w:szCs w:val="24"/>
        </w:rPr>
        <w:t>иными</w:t>
      </w:r>
      <w:r w:rsidR="00AF6CF0" w:rsidRPr="008746AA">
        <w:rPr>
          <w:rFonts w:ascii="Times New Roman" w:hAnsi="Times New Roman" w:cs="Times New Roman"/>
          <w:sz w:val="24"/>
          <w:szCs w:val="24"/>
        </w:rPr>
        <w:t xml:space="preserve"> </w:t>
      </w:r>
      <w:r w:rsidRPr="008746AA">
        <w:rPr>
          <w:rFonts w:ascii="Times New Roman" w:hAnsi="Times New Roman" w:cs="Times New Roman"/>
          <w:sz w:val="24"/>
          <w:szCs w:val="24"/>
        </w:rPr>
        <w:t>органами и должностными лицами, чья деятельность связана с реализацией функций в области государственного контроля</w:t>
      </w:r>
      <w:r w:rsidR="00AF6CF0" w:rsidRPr="008746AA">
        <w:rPr>
          <w:rFonts w:ascii="Times New Roman" w:hAnsi="Times New Roman" w:cs="Times New Roman"/>
          <w:sz w:val="24"/>
          <w:szCs w:val="24"/>
        </w:rPr>
        <w:t>;</w:t>
      </w:r>
    </w:p>
    <w:p w:rsidR="00292D33" w:rsidRPr="008746AA" w:rsidRDefault="00292D33" w:rsidP="0087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92D33" w:rsidRPr="008746AA" w:rsidSect="008E6539">
      <w:footerReference w:type="default" r:id="rId31"/>
      <w:pgSz w:w="11906" w:h="16838"/>
      <w:pgMar w:top="567" w:right="850" w:bottom="993" w:left="1701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DD4" w:rsidRDefault="004A4DD4" w:rsidP="000631FE">
      <w:pPr>
        <w:spacing w:after="0" w:line="240" w:lineRule="auto"/>
      </w:pPr>
      <w:r>
        <w:separator/>
      </w:r>
    </w:p>
  </w:endnote>
  <w:endnote w:type="continuationSeparator" w:id="0">
    <w:p w:rsidR="004A4DD4" w:rsidRDefault="004A4DD4" w:rsidP="0006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G_Bengui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DD4" w:rsidRDefault="004A4DD4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4A4DD4" w:rsidRDefault="004A4D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DD4" w:rsidRDefault="004A4DD4" w:rsidP="000631FE">
      <w:pPr>
        <w:spacing w:after="0" w:line="240" w:lineRule="auto"/>
      </w:pPr>
      <w:r>
        <w:separator/>
      </w:r>
    </w:p>
  </w:footnote>
  <w:footnote w:type="continuationSeparator" w:id="0">
    <w:p w:rsidR="004A4DD4" w:rsidRDefault="004A4DD4" w:rsidP="0006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567"/>
    <w:multiLevelType w:val="hybridMultilevel"/>
    <w:tmpl w:val="B090067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1A09EC"/>
    <w:multiLevelType w:val="hybridMultilevel"/>
    <w:tmpl w:val="AB90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C2238"/>
    <w:multiLevelType w:val="hybridMultilevel"/>
    <w:tmpl w:val="632ACF86"/>
    <w:lvl w:ilvl="0" w:tplc="A1EC70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F3"/>
    <w:rsid w:val="00021682"/>
    <w:rsid w:val="00060E33"/>
    <w:rsid w:val="000631FE"/>
    <w:rsid w:val="00070C09"/>
    <w:rsid w:val="00074888"/>
    <w:rsid w:val="000A3E22"/>
    <w:rsid w:val="000A4B34"/>
    <w:rsid w:val="000A78F5"/>
    <w:rsid w:val="000B729F"/>
    <w:rsid w:val="000C6469"/>
    <w:rsid w:val="000C7407"/>
    <w:rsid w:val="000C7560"/>
    <w:rsid w:val="00103B06"/>
    <w:rsid w:val="001178E8"/>
    <w:rsid w:val="00126E0E"/>
    <w:rsid w:val="00151BF3"/>
    <w:rsid w:val="00156EED"/>
    <w:rsid w:val="0016229A"/>
    <w:rsid w:val="00194047"/>
    <w:rsid w:val="001A1D20"/>
    <w:rsid w:val="001A63F8"/>
    <w:rsid w:val="001B157C"/>
    <w:rsid w:val="001C263E"/>
    <w:rsid w:val="001E3B03"/>
    <w:rsid w:val="00210469"/>
    <w:rsid w:val="002163E7"/>
    <w:rsid w:val="00221077"/>
    <w:rsid w:val="002213D7"/>
    <w:rsid w:val="0022290D"/>
    <w:rsid w:val="00235329"/>
    <w:rsid w:val="00235C6D"/>
    <w:rsid w:val="00243FA4"/>
    <w:rsid w:val="00262866"/>
    <w:rsid w:val="00264226"/>
    <w:rsid w:val="002663C1"/>
    <w:rsid w:val="00275736"/>
    <w:rsid w:val="0027650B"/>
    <w:rsid w:val="00276CE7"/>
    <w:rsid w:val="002854C6"/>
    <w:rsid w:val="00292D33"/>
    <w:rsid w:val="002C16A6"/>
    <w:rsid w:val="002D0A0D"/>
    <w:rsid w:val="002F3E5A"/>
    <w:rsid w:val="002F6969"/>
    <w:rsid w:val="0030638F"/>
    <w:rsid w:val="003121E9"/>
    <w:rsid w:val="0031659E"/>
    <w:rsid w:val="0031725D"/>
    <w:rsid w:val="00330A18"/>
    <w:rsid w:val="003370A5"/>
    <w:rsid w:val="00362192"/>
    <w:rsid w:val="00372E79"/>
    <w:rsid w:val="00372F67"/>
    <w:rsid w:val="0037440D"/>
    <w:rsid w:val="003907CE"/>
    <w:rsid w:val="003973DE"/>
    <w:rsid w:val="003A7B62"/>
    <w:rsid w:val="003B41AE"/>
    <w:rsid w:val="003C79C0"/>
    <w:rsid w:val="003D0203"/>
    <w:rsid w:val="003D2755"/>
    <w:rsid w:val="003D6149"/>
    <w:rsid w:val="003E4283"/>
    <w:rsid w:val="003E5FAB"/>
    <w:rsid w:val="003F351C"/>
    <w:rsid w:val="003F3A17"/>
    <w:rsid w:val="0041201A"/>
    <w:rsid w:val="00433AF0"/>
    <w:rsid w:val="004341E6"/>
    <w:rsid w:val="00441CB8"/>
    <w:rsid w:val="0045191D"/>
    <w:rsid w:val="00452902"/>
    <w:rsid w:val="004606D8"/>
    <w:rsid w:val="00463E60"/>
    <w:rsid w:val="0047416F"/>
    <w:rsid w:val="00487D94"/>
    <w:rsid w:val="00491A7F"/>
    <w:rsid w:val="004A2D42"/>
    <w:rsid w:val="004A4D8E"/>
    <w:rsid w:val="004A4DD4"/>
    <w:rsid w:val="004A7B3A"/>
    <w:rsid w:val="004B102E"/>
    <w:rsid w:val="004C186F"/>
    <w:rsid w:val="004C18F2"/>
    <w:rsid w:val="004E6D39"/>
    <w:rsid w:val="004F78F6"/>
    <w:rsid w:val="0051767A"/>
    <w:rsid w:val="00517AA8"/>
    <w:rsid w:val="005201C4"/>
    <w:rsid w:val="00527FA4"/>
    <w:rsid w:val="00531AF6"/>
    <w:rsid w:val="00537200"/>
    <w:rsid w:val="00542F83"/>
    <w:rsid w:val="0054554B"/>
    <w:rsid w:val="0054573F"/>
    <w:rsid w:val="00551B4F"/>
    <w:rsid w:val="00557D58"/>
    <w:rsid w:val="00571E2F"/>
    <w:rsid w:val="005837AC"/>
    <w:rsid w:val="00585B03"/>
    <w:rsid w:val="005B1026"/>
    <w:rsid w:val="005B6996"/>
    <w:rsid w:val="005D1AE6"/>
    <w:rsid w:val="005D5B24"/>
    <w:rsid w:val="005D7521"/>
    <w:rsid w:val="005E1782"/>
    <w:rsid w:val="005E17AD"/>
    <w:rsid w:val="005E5B7A"/>
    <w:rsid w:val="005F6F11"/>
    <w:rsid w:val="0061737D"/>
    <w:rsid w:val="006221E9"/>
    <w:rsid w:val="00635DA3"/>
    <w:rsid w:val="0065484F"/>
    <w:rsid w:val="00656DDE"/>
    <w:rsid w:val="0067306B"/>
    <w:rsid w:val="0068733D"/>
    <w:rsid w:val="0069081D"/>
    <w:rsid w:val="00694781"/>
    <w:rsid w:val="006A367C"/>
    <w:rsid w:val="006B2656"/>
    <w:rsid w:val="006B7821"/>
    <w:rsid w:val="006D1EF2"/>
    <w:rsid w:val="006D5178"/>
    <w:rsid w:val="006E0248"/>
    <w:rsid w:val="007060D9"/>
    <w:rsid w:val="00706200"/>
    <w:rsid w:val="00711350"/>
    <w:rsid w:val="00727452"/>
    <w:rsid w:val="0074092B"/>
    <w:rsid w:val="00744DA8"/>
    <w:rsid w:val="00746AD7"/>
    <w:rsid w:val="00753647"/>
    <w:rsid w:val="007635FD"/>
    <w:rsid w:val="007645C1"/>
    <w:rsid w:val="00786AE8"/>
    <w:rsid w:val="00792927"/>
    <w:rsid w:val="00795C88"/>
    <w:rsid w:val="007A07BC"/>
    <w:rsid w:val="007B0820"/>
    <w:rsid w:val="007C239C"/>
    <w:rsid w:val="007C7207"/>
    <w:rsid w:val="007F4D5E"/>
    <w:rsid w:val="00812EE7"/>
    <w:rsid w:val="008231A1"/>
    <w:rsid w:val="008430C4"/>
    <w:rsid w:val="00866750"/>
    <w:rsid w:val="008725DA"/>
    <w:rsid w:val="00873316"/>
    <w:rsid w:val="00873694"/>
    <w:rsid w:val="008746AA"/>
    <w:rsid w:val="0089144E"/>
    <w:rsid w:val="00891A21"/>
    <w:rsid w:val="00893E2F"/>
    <w:rsid w:val="0089448B"/>
    <w:rsid w:val="00897604"/>
    <w:rsid w:val="008A2AAB"/>
    <w:rsid w:val="008A7F8F"/>
    <w:rsid w:val="008B44F6"/>
    <w:rsid w:val="008E34DA"/>
    <w:rsid w:val="008E5075"/>
    <w:rsid w:val="008E6539"/>
    <w:rsid w:val="008F2D7C"/>
    <w:rsid w:val="008F442B"/>
    <w:rsid w:val="008F5E9F"/>
    <w:rsid w:val="00900114"/>
    <w:rsid w:val="00902AC0"/>
    <w:rsid w:val="009043AC"/>
    <w:rsid w:val="00917413"/>
    <w:rsid w:val="00941575"/>
    <w:rsid w:val="00943BB3"/>
    <w:rsid w:val="009574B5"/>
    <w:rsid w:val="009579CA"/>
    <w:rsid w:val="00966ECA"/>
    <w:rsid w:val="00976461"/>
    <w:rsid w:val="009775B7"/>
    <w:rsid w:val="00991EC2"/>
    <w:rsid w:val="00997EF5"/>
    <w:rsid w:val="009A1F7D"/>
    <w:rsid w:val="009A2898"/>
    <w:rsid w:val="009B0B6B"/>
    <w:rsid w:val="009B3F5F"/>
    <w:rsid w:val="009D754E"/>
    <w:rsid w:val="009E2CE7"/>
    <w:rsid w:val="009F1E94"/>
    <w:rsid w:val="00A1642A"/>
    <w:rsid w:val="00A16D6D"/>
    <w:rsid w:val="00A25564"/>
    <w:rsid w:val="00A26A1B"/>
    <w:rsid w:val="00A31E5D"/>
    <w:rsid w:val="00A43229"/>
    <w:rsid w:val="00A51F2C"/>
    <w:rsid w:val="00A56D32"/>
    <w:rsid w:val="00A60CCA"/>
    <w:rsid w:val="00A6300D"/>
    <w:rsid w:val="00A632DE"/>
    <w:rsid w:val="00A67BE2"/>
    <w:rsid w:val="00A67D88"/>
    <w:rsid w:val="00AA112C"/>
    <w:rsid w:val="00AA3B92"/>
    <w:rsid w:val="00AA7571"/>
    <w:rsid w:val="00AB17B3"/>
    <w:rsid w:val="00AC4598"/>
    <w:rsid w:val="00AD1BF0"/>
    <w:rsid w:val="00AD48D3"/>
    <w:rsid w:val="00AD7BD0"/>
    <w:rsid w:val="00AE3E4A"/>
    <w:rsid w:val="00AE7D1C"/>
    <w:rsid w:val="00AF1118"/>
    <w:rsid w:val="00AF6CF0"/>
    <w:rsid w:val="00AF70A4"/>
    <w:rsid w:val="00B0288C"/>
    <w:rsid w:val="00B12F0D"/>
    <w:rsid w:val="00B156CF"/>
    <w:rsid w:val="00B17D33"/>
    <w:rsid w:val="00B23994"/>
    <w:rsid w:val="00B2682B"/>
    <w:rsid w:val="00B554DF"/>
    <w:rsid w:val="00B61024"/>
    <w:rsid w:val="00B64FF6"/>
    <w:rsid w:val="00B7026F"/>
    <w:rsid w:val="00B73490"/>
    <w:rsid w:val="00B75E07"/>
    <w:rsid w:val="00B83321"/>
    <w:rsid w:val="00B872D0"/>
    <w:rsid w:val="00BA03EE"/>
    <w:rsid w:val="00BA5704"/>
    <w:rsid w:val="00BB16A8"/>
    <w:rsid w:val="00BC7708"/>
    <w:rsid w:val="00BD6059"/>
    <w:rsid w:val="00BD7D05"/>
    <w:rsid w:val="00C04C68"/>
    <w:rsid w:val="00C27EEA"/>
    <w:rsid w:val="00C347ED"/>
    <w:rsid w:val="00C3728D"/>
    <w:rsid w:val="00C558E3"/>
    <w:rsid w:val="00C67684"/>
    <w:rsid w:val="00C676E1"/>
    <w:rsid w:val="00C71004"/>
    <w:rsid w:val="00C7507D"/>
    <w:rsid w:val="00C87091"/>
    <w:rsid w:val="00CA33B3"/>
    <w:rsid w:val="00CA4CC3"/>
    <w:rsid w:val="00CB17E4"/>
    <w:rsid w:val="00CB4CCC"/>
    <w:rsid w:val="00CE0317"/>
    <w:rsid w:val="00CF19B2"/>
    <w:rsid w:val="00CF2843"/>
    <w:rsid w:val="00CF43BC"/>
    <w:rsid w:val="00D00606"/>
    <w:rsid w:val="00D23D6F"/>
    <w:rsid w:val="00D27F90"/>
    <w:rsid w:val="00D515C9"/>
    <w:rsid w:val="00D64C85"/>
    <w:rsid w:val="00D832A6"/>
    <w:rsid w:val="00D840FA"/>
    <w:rsid w:val="00DA02AF"/>
    <w:rsid w:val="00DA2A3C"/>
    <w:rsid w:val="00DA4BA0"/>
    <w:rsid w:val="00DC407A"/>
    <w:rsid w:val="00DC65C9"/>
    <w:rsid w:val="00DE732F"/>
    <w:rsid w:val="00E139B4"/>
    <w:rsid w:val="00E30223"/>
    <w:rsid w:val="00E335DF"/>
    <w:rsid w:val="00E33FF4"/>
    <w:rsid w:val="00E35987"/>
    <w:rsid w:val="00E421E1"/>
    <w:rsid w:val="00E46C12"/>
    <w:rsid w:val="00E47D6C"/>
    <w:rsid w:val="00EA0923"/>
    <w:rsid w:val="00EA255C"/>
    <w:rsid w:val="00EA2699"/>
    <w:rsid w:val="00EB5640"/>
    <w:rsid w:val="00EC1282"/>
    <w:rsid w:val="00EC56D4"/>
    <w:rsid w:val="00ED1A71"/>
    <w:rsid w:val="00ED43E9"/>
    <w:rsid w:val="00ED4A7C"/>
    <w:rsid w:val="00EE3D74"/>
    <w:rsid w:val="00F0415F"/>
    <w:rsid w:val="00F05994"/>
    <w:rsid w:val="00F10C97"/>
    <w:rsid w:val="00F135A7"/>
    <w:rsid w:val="00F23962"/>
    <w:rsid w:val="00F46CCF"/>
    <w:rsid w:val="00F55385"/>
    <w:rsid w:val="00F55DB6"/>
    <w:rsid w:val="00F56145"/>
    <w:rsid w:val="00F5743F"/>
    <w:rsid w:val="00F7108D"/>
    <w:rsid w:val="00F83B4C"/>
    <w:rsid w:val="00F85E4D"/>
    <w:rsid w:val="00F91795"/>
    <w:rsid w:val="00FA2077"/>
    <w:rsid w:val="00FA30BE"/>
    <w:rsid w:val="00FB4862"/>
    <w:rsid w:val="00FC7FE5"/>
    <w:rsid w:val="00FD3564"/>
    <w:rsid w:val="00FE0E71"/>
    <w:rsid w:val="00FE3EC3"/>
    <w:rsid w:val="00FF79F3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14FE0"/>
  <w15:docId w15:val="{C01D6D80-21C2-4383-9986-5ECD816B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FF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17A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17AD"/>
    <w:pPr>
      <w:keepNext/>
      <w:spacing w:after="0" w:line="240" w:lineRule="auto"/>
      <w:jc w:val="center"/>
      <w:outlineLvl w:val="1"/>
    </w:pPr>
    <w:rPr>
      <w:rFonts w:ascii="AG_Benguiat" w:eastAsia="Times New Roman" w:hAnsi="AG_Benguiat" w:cs="AG_Benguiat"/>
      <w:spacing w:val="8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7A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7AD"/>
    <w:rPr>
      <w:rFonts w:ascii="AG_Benguiat" w:hAnsi="AG_Benguiat" w:cs="AG_Benguiat"/>
      <w:spacing w:val="80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15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6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31FE"/>
  </w:style>
  <w:style w:type="paragraph" w:styleId="a7">
    <w:name w:val="footer"/>
    <w:basedOn w:val="a"/>
    <w:link w:val="a8"/>
    <w:uiPriority w:val="99"/>
    <w:rsid w:val="0006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31FE"/>
  </w:style>
  <w:style w:type="character" w:styleId="a9">
    <w:name w:val="Hyperlink"/>
    <w:basedOn w:val="a0"/>
    <w:rsid w:val="005E17AD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5E17A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5E17AD"/>
    <w:pPr>
      <w:tabs>
        <w:tab w:val="right" w:leader="dot" w:pos="9344"/>
      </w:tabs>
      <w:spacing w:after="120" w:line="240" w:lineRule="auto"/>
      <w:ind w:left="23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Гипертекстовая ссылка"/>
    <w:basedOn w:val="a0"/>
    <w:uiPriority w:val="99"/>
    <w:rsid w:val="005E17AD"/>
    <w:rPr>
      <w:color w:val="auto"/>
    </w:rPr>
  </w:style>
  <w:style w:type="table" w:styleId="ab">
    <w:name w:val="Table Grid"/>
    <w:basedOn w:val="a1"/>
    <w:uiPriority w:val="99"/>
    <w:rsid w:val="005E17A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5E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5E17AD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5E17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17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E17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link w:val="af"/>
    <w:uiPriority w:val="99"/>
    <w:qFormat/>
    <w:rsid w:val="005E17AD"/>
    <w:rPr>
      <w:rFonts w:eastAsia="Times New Roman" w:cs="Calibri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E17AD"/>
    <w:rPr>
      <w:rFonts w:eastAsia="Times New Roman"/>
      <w:sz w:val="22"/>
      <w:szCs w:val="22"/>
      <w:lang w:val="ru-RU" w:eastAsia="en-US"/>
    </w:rPr>
  </w:style>
  <w:style w:type="paragraph" w:customStyle="1" w:styleId="af0">
    <w:name w:val="Комментарий"/>
    <w:basedOn w:val="a"/>
    <w:next w:val="a"/>
    <w:uiPriority w:val="99"/>
    <w:rsid w:val="00DA02A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DA02AF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117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asn.ru/images/FILES/Mun-gil-kontrol/%D0%96%D0%B8%D0%BB%D0%B8%D1%89%D0%BD%D1%8B%D0%B9_%D0%BA%D0%BE%D0%B4%D0%B5%D0%BA%D1%81_%D0%A0%D0%BE%D1%81%D1%81%D0%B8%D0%B9%D1%81%D0%BA%D0%BE%D0%B9_%D0%A4%D0%B5%D0%B4%D0%B5%D1%80%D0%B0%D1%86%D0%B8%D0%B8_%D0%BE%D1%82_29_%D0%B4%D0%B5%D0%BA%D0%B0%D0%B1%D1%80%D1%8F_2004_%D0%B3._N.pdf" TargetMode="External"/><Relationship Id="rId13" Type="http://schemas.openxmlformats.org/officeDocument/2006/relationships/hyperlink" Target="http://admkrasn.ru/images/FILES/Mun-gil-kontrol/2011-05-06-354.pdf" TargetMode="External"/><Relationship Id="rId18" Type="http://schemas.openxmlformats.org/officeDocument/2006/relationships/hyperlink" Target="http://admkrasn.ru/images/FILES/Mun-gil-kontrol/2015-10-26-761.pdf" TargetMode="External"/><Relationship Id="rId26" Type="http://schemas.openxmlformats.org/officeDocument/2006/relationships/hyperlink" Target="http://docs.cntd.ru/document/499507917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krasn.ru/images/FILES/Mun-gil-kontrol/2013-06-27-51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krasn.ru/images/FILES/Mun-gil-kontrol/2012-02-14-124.pdf" TargetMode="External"/><Relationship Id="rId17" Type="http://schemas.openxmlformats.org/officeDocument/2006/relationships/hyperlink" Target="http://admkrasn.ru/images/FILES/Mun-gil-kontrol/2013-05-14-410.pdf" TargetMode="External"/><Relationship Id="rId25" Type="http://schemas.openxmlformats.org/officeDocument/2006/relationships/hyperlink" Target="http://docs.cntd.ru/document/45311788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mkrasn.ru/images/FILES/Mun-gil-kontrol/2006-02-06-75.pdf" TargetMode="External"/><Relationship Id="rId20" Type="http://schemas.openxmlformats.org/officeDocument/2006/relationships/hyperlink" Target="http://admkrasn.ru/images/FILES/Mun-gil-kontrol/2003-09-27-170.pdf" TargetMode="External"/><Relationship Id="rId29" Type="http://schemas.openxmlformats.org/officeDocument/2006/relationships/hyperlink" Target="http://docs.cntd.ru/document/4531178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rasn.ru/images/FILES/Mun-gil-kontrol/2013-05-15-416.pdf" TargetMode="External"/><Relationship Id="rId24" Type="http://schemas.openxmlformats.org/officeDocument/2006/relationships/hyperlink" Target="http://docs.cntd.ru/document/49950791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mkrasn.ru/images/FILES/Mun-gil-kontrol/2006-01-21-25.pdf" TargetMode="External"/><Relationship Id="rId23" Type="http://schemas.openxmlformats.org/officeDocument/2006/relationships/hyperlink" Target="http://docs.cntd.ru/document/453117885" TargetMode="External"/><Relationship Id="rId28" Type="http://schemas.openxmlformats.org/officeDocument/2006/relationships/hyperlink" Target="http://docs.cntd.ru/document/499507917" TargetMode="External"/><Relationship Id="rId10" Type="http://schemas.openxmlformats.org/officeDocument/2006/relationships/hyperlink" Target="http://admkrasn.ru/images/FILES/Mun-gil-kontrol/2006-08-13-491.pdf" TargetMode="External"/><Relationship Id="rId19" Type="http://schemas.openxmlformats.org/officeDocument/2006/relationships/hyperlink" Target="http://admkrasn.ru/images/FILES/Mun-gil-kontrol/2011-12-29-627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krasn.ru/images/FILES/Mun-gil-kontrol/2013-04-03-290.pdf" TargetMode="External"/><Relationship Id="rId14" Type="http://schemas.openxmlformats.org/officeDocument/2006/relationships/hyperlink" Target="http://admkrasn.ru/images/FILES/Mun-gil-kontrol/2010-09-23-731.pdf" TargetMode="External"/><Relationship Id="rId22" Type="http://schemas.openxmlformats.org/officeDocument/2006/relationships/hyperlink" Target="http://admkrasn.ru/images/FILES/Mun-gil-kontrol/2015-12-25-937.pdf" TargetMode="External"/><Relationship Id="rId27" Type="http://schemas.openxmlformats.org/officeDocument/2006/relationships/hyperlink" Target="http://docs.cntd.ru/document/453117885" TargetMode="External"/><Relationship Id="rId30" Type="http://schemas.openxmlformats.org/officeDocument/2006/relationships/hyperlink" Target="http://docs.cntd.ru/document/499507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6762-5B6F-4953-B5FF-DCC97CE3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23</Pages>
  <Words>6127</Words>
  <Characters>47417</Characters>
  <Application>Microsoft Office Word</Application>
  <DocSecurity>0</DocSecurity>
  <Lines>395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SimonovaOS</dc:creator>
  <cp:keywords/>
  <dc:description/>
  <cp:lastModifiedBy>Чернова Ольга Александровна</cp:lastModifiedBy>
  <cp:revision>21</cp:revision>
  <cp:lastPrinted>2018-12-26T07:18:00Z</cp:lastPrinted>
  <dcterms:created xsi:type="dcterms:W3CDTF">2019-02-05T05:51:00Z</dcterms:created>
  <dcterms:modified xsi:type="dcterms:W3CDTF">2019-02-18T11:22:00Z</dcterms:modified>
</cp:coreProperties>
</file>