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A04" w:rsidRDefault="001819EA" w:rsidP="001819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Уважаемые предприниматели Усть-Катавского городского округа</w:t>
      </w:r>
      <w:r w:rsidR="00BF484F"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1819EA" w:rsidRDefault="007A4A04" w:rsidP="001819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="001819EA">
        <w:rPr>
          <w:rFonts w:ascii="Times New Roman" w:hAnsi="Times New Roman" w:cs="Times New Roman"/>
          <w:sz w:val="28"/>
          <w:szCs w:val="28"/>
        </w:rPr>
        <w:t xml:space="preserve"> связи с введением режима повышенной готовности на территории Челябинской области и </w:t>
      </w:r>
      <w:r w:rsidR="00BF484F">
        <w:rPr>
          <w:rFonts w:ascii="Times New Roman" w:hAnsi="Times New Roman" w:cs="Times New Roman"/>
          <w:sz w:val="28"/>
          <w:szCs w:val="28"/>
        </w:rPr>
        <w:t>введением ограничения работы ряда организаций</w:t>
      </w:r>
      <w:r w:rsidR="001819EA">
        <w:rPr>
          <w:rFonts w:ascii="Times New Roman" w:hAnsi="Times New Roman" w:cs="Times New Roman"/>
          <w:sz w:val="28"/>
          <w:szCs w:val="28"/>
        </w:rPr>
        <w:t>, просим принять меры по обеспечению сохранности своего имущества</w:t>
      </w:r>
      <w:r w:rsidR="00F31788">
        <w:rPr>
          <w:rFonts w:ascii="Times New Roman" w:hAnsi="Times New Roman" w:cs="Times New Roman"/>
          <w:sz w:val="28"/>
          <w:szCs w:val="28"/>
        </w:rPr>
        <w:t>.</w:t>
      </w:r>
    </w:p>
    <w:p w:rsidR="00BF484F" w:rsidRPr="001819EA" w:rsidRDefault="00BF484F" w:rsidP="001819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Контролируйте техническую укрепленность мест хранения ценного имущества; проверяйте работоспособность инженерной инфраструктуры вашего помещения, здания, сооружения; используйте системы охранной сигнализации.</w:t>
      </w:r>
    </w:p>
    <w:sectPr w:rsidR="00BF484F" w:rsidRPr="0018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EA"/>
    <w:rsid w:val="001819EA"/>
    <w:rsid w:val="007A4A04"/>
    <w:rsid w:val="00922D2B"/>
    <w:rsid w:val="00BF484F"/>
    <w:rsid w:val="00F3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134F"/>
  <w15:chartTrackingRefBased/>
  <w15:docId w15:val="{5BB9538C-AB37-4E20-9262-2465F759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Мамаева Людмила Михайловна</cp:lastModifiedBy>
  <cp:revision>2</cp:revision>
  <cp:lastPrinted>2020-04-07T05:45:00Z</cp:lastPrinted>
  <dcterms:created xsi:type="dcterms:W3CDTF">2020-04-07T05:33:00Z</dcterms:created>
  <dcterms:modified xsi:type="dcterms:W3CDTF">2020-04-07T12:12:00Z</dcterms:modified>
</cp:coreProperties>
</file>