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 xml:space="preserve">УПРАВЛЕНИЕ 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</w:rPr>
        <w:t>ФЕДЕРАЛЬНОЙ  СЛУЖБЫ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</w:rPr>
        <w:t xml:space="preserve"> ГОСУДАРСТВЕННОЙ  РЕГИСТРАЦИИ, </w:t>
      </w:r>
    </w:p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КАДАСТРА И КАРТОГРАФИИ (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РОСРЕЕСТР)  ПО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ЧЕЛЯБИНСКОЙ ОБЛАСТИ </w:t>
      </w:r>
    </w:p>
    <w:p w:rsidR="00B810E3" w:rsidRPr="00360440" w:rsidRDefault="00B810E3" w:rsidP="0007614C">
      <w:pPr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sz w:val="16"/>
          <w:szCs w:val="16"/>
        </w:rPr>
        <w:t>454048</w:t>
      </w:r>
      <w:r w:rsidRPr="003604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Челябинск, ул.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Елькина, 85</w:t>
      </w:r>
    </w:p>
    <w:p w:rsidR="00B810E3" w:rsidRDefault="00B810E3" w:rsidP="0007614C">
      <w:pPr>
        <w:jc w:val="both"/>
        <w:rPr>
          <w:rFonts w:ascii="Times New Roman" w:hAnsi="Times New Roman" w:cs="Times New Roman"/>
          <w:sz w:val="26"/>
          <w:szCs w:val="26"/>
        </w:rPr>
      </w:pPr>
      <w:r w:rsidRPr="00802B62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1409700" cy="714375"/>
            <wp:effectExtent l="0" t="0" r="0" b="9525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415E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2B62">
        <w:rPr>
          <w:rFonts w:ascii="Times New Roman" w:hAnsi="Times New Roman" w:cs="Times New Roman"/>
          <w:sz w:val="26"/>
          <w:szCs w:val="26"/>
        </w:rPr>
        <w:t>0</w:t>
      </w:r>
      <w:r w:rsidR="00BF5B14">
        <w:rPr>
          <w:rFonts w:ascii="Times New Roman" w:hAnsi="Times New Roman" w:cs="Times New Roman"/>
          <w:sz w:val="26"/>
          <w:szCs w:val="26"/>
        </w:rPr>
        <w:t>8.</w:t>
      </w:r>
      <w:r w:rsidRPr="00802B62">
        <w:rPr>
          <w:rFonts w:ascii="Times New Roman" w:hAnsi="Times New Roman" w:cs="Times New Roman"/>
          <w:sz w:val="26"/>
          <w:szCs w:val="26"/>
        </w:rPr>
        <w:t>08. 2018</w:t>
      </w:r>
    </w:p>
    <w:p w:rsidR="00B810E3" w:rsidRPr="008D3E15" w:rsidRDefault="00BF5B14" w:rsidP="0007614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r w:rsidRPr="008D3E15">
        <w:rPr>
          <w:b/>
          <w:color w:val="000000"/>
          <w:sz w:val="26"/>
          <w:szCs w:val="26"/>
        </w:rPr>
        <w:t xml:space="preserve">Об изменениях законодательства о долевом строительстве </w:t>
      </w:r>
      <w:r w:rsidR="006D29CA" w:rsidRPr="008D3E15">
        <w:rPr>
          <w:b/>
          <w:color w:val="000000"/>
          <w:sz w:val="26"/>
          <w:szCs w:val="26"/>
        </w:rPr>
        <w:t>говорили с застройщиками</w:t>
      </w:r>
      <w:bookmarkEnd w:id="0"/>
    </w:p>
    <w:p w:rsidR="0007614C" w:rsidRPr="008D3E15" w:rsidRDefault="0007614C" w:rsidP="0007614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810E3" w:rsidRPr="00741BBC" w:rsidRDefault="00BF5B14" w:rsidP="0007614C">
      <w:pPr>
        <w:pStyle w:val="a3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741BBC">
        <w:rPr>
          <w:b/>
          <w:color w:val="000000"/>
          <w:sz w:val="25"/>
          <w:szCs w:val="25"/>
        </w:rPr>
        <w:t xml:space="preserve">7 августа 2018 года </w:t>
      </w:r>
      <w:r w:rsidR="00B810E3" w:rsidRPr="00741BBC">
        <w:rPr>
          <w:b/>
          <w:color w:val="000000"/>
          <w:sz w:val="25"/>
          <w:szCs w:val="25"/>
        </w:rPr>
        <w:t>Управлени</w:t>
      </w:r>
      <w:r w:rsidRPr="00741BBC">
        <w:rPr>
          <w:b/>
          <w:color w:val="000000"/>
          <w:sz w:val="25"/>
          <w:szCs w:val="25"/>
        </w:rPr>
        <w:t>е</w:t>
      </w:r>
      <w:r w:rsidR="00B810E3" w:rsidRPr="00741BBC">
        <w:rPr>
          <w:b/>
          <w:color w:val="000000"/>
          <w:sz w:val="25"/>
          <w:szCs w:val="25"/>
        </w:rPr>
        <w:t xml:space="preserve"> Федеральной службы государственной регистрации, кадастра и картографии по Челябинской области </w:t>
      </w:r>
      <w:r w:rsidRPr="00741BBC">
        <w:rPr>
          <w:b/>
          <w:color w:val="000000"/>
          <w:sz w:val="25"/>
          <w:szCs w:val="25"/>
        </w:rPr>
        <w:t>приняло участие в Конгрессе застройщиков Челябинской области</w:t>
      </w:r>
      <w:r w:rsidR="00B810E3" w:rsidRPr="00741BBC">
        <w:rPr>
          <w:b/>
          <w:color w:val="000000"/>
          <w:sz w:val="25"/>
          <w:szCs w:val="25"/>
        </w:rPr>
        <w:t>.</w:t>
      </w:r>
    </w:p>
    <w:p w:rsidR="00BF5B14" w:rsidRPr="00741BBC" w:rsidRDefault="002546B2" w:rsidP="00692D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>В преддвер</w:t>
      </w:r>
      <w:r w:rsidR="00415E1C" w:rsidRPr="00741BBC">
        <w:rPr>
          <w:color w:val="000000"/>
          <w:sz w:val="25"/>
          <w:szCs w:val="25"/>
        </w:rPr>
        <w:t>ии профессионального праздника – Дня строителя -</w:t>
      </w:r>
      <w:r w:rsidRPr="00741BBC">
        <w:rPr>
          <w:color w:val="000000"/>
          <w:sz w:val="25"/>
          <w:szCs w:val="25"/>
        </w:rPr>
        <w:t xml:space="preserve"> специалисты</w:t>
      </w:r>
      <w:r w:rsidR="00BF5B14" w:rsidRPr="00741BBC">
        <w:rPr>
          <w:color w:val="000000"/>
          <w:sz w:val="25"/>
          <w:szCs w:val="25"/>
        </w:rPr>
        <w:t xml:space="preserve"> Управления Росреестра по Челябинской области были приглашены на Конгресс застройщиков Челябинской области в качест</w:t>
      </w:r>
      <w:r w:rsidR="00415E1C" w:rsidRPr="00741BBC">
        <w:rPr>
          <w:color w:val="000000"/>
          <w:sz w:val="25"/>
          <w:szCs w:val="25"/>
        </w:rPr>
        <w:t>ве спикеров. Он состоялся вчера</w:t>
      </w:r>
      <w:r w:rsidR="00BF5B14" w:rsidRPr="00741BBC">
        <w:rPr>
          <w:color w:val="000000"/>
          <w:sz w:val="25"/>
          <w:szCs w:val="25"/>
        </w:rPr>
        <w:t xml:space="preserve"> в рамках форума «Строительство-2018. URAL»</w:t>
      </w:r>
      <w:r w:rsidRPr="00741BBC">
        <w:rPr>
          <w:color w:val="000000"/>
          <w:sz w:val="25"/>
          <w:szCs w:val="25"/>
        </w:rPr>
        <w:t>, который проходит при поддержке Министерства строительства и инфраструктуры региона</w:t>
      </w:r>
      <w:r w:rsidR="00BF5B14" w:rsidRPr="00741BBC">
        <w:rPr>
          <w:color w:val="000000"/>
          <w:sz w:val="25"/>
          <w:szCs w:val="25"/>
        </w:rPr>
        <w:t>.</w:t>
      </w:r>
      <w:r w:rsidR="00415E1C" w:rsidRPr="00741BBC">
        <w:rPr>
          <w:color w:val="000000"/>
          <w:sz w:val="25"/>
          <w:szCs w:val="25"/>
        </w:rPr>
        <w:t xml:space="preserve"> В мероприятии приняли участие </w:t>
      </w:r>
      <w:r w:rsidR="00BF5B14" w:rsidRPr="00741BBC">
        <w:rPr>
          <w:color w:val="000000"/>
          <w:sz w:val="25"/>
          <w:szCs w:val="25"/>
        </w:rPr>
        <w:t xml:space="preserve">строительные компании, </w:t>
      </w:r>
      <w:r w:rsidRPr="00741BBC">
        <w:rPr>
          <w:color w:val="000000"/>
          <w:sz w:val="25"/>
          <w:szCs w:val="25"/>
        </w:rPr>
        <w:t xml:space="preserve">проектные организации, </w:t>
      </w:r>
      <w:r w:rsidR="00BF5B14" w:rsidRPr="00741BBC">
        <w:rPr>
          <w:color w:val="000000"/>
          <w:sz w:val="25"/>
          <w:szCs w:val="25"/>
        </w:rPr>
        <w:t>банк</w:t>
      </w:r>
      <w:r w:rsidRPr="00741BBC">
        <w:rPr>
          <w:color w:val="000000"/>
          <w:sz w:val="25"/>
          <w:szCs w:val="25"/>
        </w:rPr>
        <w:t xml:space="preserve">и, </w:t>
      </w:r>
      <w:r w:rsidR="00BB1356" w:rsidRPr="00741BBC">
        <w:rPr>
          <w:color w:val="000000"/>
          <w:sz w:val="25"/>
          <w:szCs w:val="25"/>
        </w:rPr>
        <w:t>застройщики, подрядчики,</w:t>
      </w:r>
      <w:r w:rsidRPr="00741BBC">
        <w:rPr>
          <w:color w:val="000000"/>
          <w:sz w:val="25"/>
          <w:szCs w:val="25"/>
        </w:rPr>
        <w:t xml:space="preserve"> риэлторы и другие представители</w:t>
      </w:r>
      <w:r w:rsidR="00BF5B14" w:rsidRPr="00741BBC">
        <w:rPr>
          <w:color w:val="000000"/>
          <w:sz w:val="25"/>
          <w:szCs w:val="25"/>
        </w:rPr>
        <w:t xml:space="preserve"> </w:t>
      </w:r>
      <w:r w:rsidRPr="00741BBC">
        <w:rPr>
          <w:color w:val="000000"/>
          <w:sz w:val="25"/>
          <w:szCs w:val="25"/>
        </w:rPr>
        <w:t>рынка недвижимости.</w:t>
      </w:r>
    </w:p>
    <w:p w:rsidR="00A1262E" w:rsidRPr="00741BBC" w:rsidRDefault="00BB1356" w:rsidP="00692D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 xml:space="preserve">Главной темой для обсуждения стали изменения действующего законодательства </w:t>
      </w:r>
      <w:r w:rsidR="00415E1C" w:rsidRPr="00741BBC">
        <w:rPr>
          <w:color w:val="000000"/>
          <w:sz w:val="25"/>
          <w:szCs w:val="25"/>
        </w:rPr>
        <w:t xml:space="preserve">РФ </w:t>
      </w:r>
      <w:r w:rsidRPr="00741BBC">
        <w:rPr>
          <w:color w:val="000000"/>
          <w:sz w:val="25"/>
          <w:szCs w:val="25"/>
        </w:rPr>
        <w:t xml:space="preserve">в сфере долевого участия в строительстве. </w:t>
      </w:r>
      <w:r w:rsidR="00741BBC" w:rsidRPr="00741BBC">
        <w:rPr>
          <w:color w:val="000000"/>
          <w:sz w:val="25"/>
          <w:szCs w:val="25"/>
        </w:rPr>
        <w:t xml:space="preserve">В ситуации, которая сложилась на рынке долевого строительства на региональном уровне и в общероссийском масштабе, защита прав дольщиков является </w:t>
      </w:r>
      <w:r w:rsidR="00B83019">
        <w:rPr>
          <w:color w:val="000000"/>
          <w:sz w:val="25"/>
          <w:szCs w:val="25"/>
        </w:rPr>
        <w:t xml:space="preserve">одним из </w:t>
      </w:r>
      <w:r w:rsidR="00741BBC" w:rsidRPr="00741BBC">
        <w:rPr>
          <w:color w:val="000000"/>
          <w:sz w:val="25"/>
          <w:szCs w:val="25"/>
        </w:rPr>
        <w:t>приоритетны</w:t>
      </w:r>
      <w:r w:rsidR="00B83019">
        <w:rPr>
          <w:color w:val="000000"/>
          <w:sz w:val="25"/>
          <w:szCs w:val="25"/>
        </w:rPr>
        <w:t>х</w:t>
      </w:r>
      <w:r w:rsidR="00741BBC" w:rsidRPr="00741BBC">
        <w:rPr>
          <w:color w:val="000000"/>
          <w:sz w:val="25"/>
          <w:szCs w:val="25"/>
        </w:rPr>
        <w:t xml:space="preserve"> направлени</w:t>
      </w:r>
      <w:r w:rsidR="00B83019">
        <w:rPr>
          <w:color w:val="000000"/>
          <w:sz w:val="25"/>
          <w:szCs w:val="25"/>
        </w:rPr>
        <w:t>й</w:t>
      </w:r>
      <w:r w:rsidR="00741BBC" w:rsidRPr="00741BBC">
        <w:rPr>
          <w:color w:val="000000"/>
          <w:sz w:val="25"/>
          <w:szCs w:val="25"/>
        </w:rPr>
        <w:t xml:space="preserve"> в</w:t>
      </w:r>
      <w:r w:rsidR="00B47385">
        <w:rPr>
          <w:color w:val="000000"/>
          <w:sz w:val="25"/>
          <w:szCs w:val="25"/>
        </w:rPr>
        <w:t xml:space="preserve"> работе по исполнению Послания П</w:t>
      </w:r>
      <w:r w:rsidR="00741BBC" w:rsidRPr="00741BBC">
        <w:rPr>
          <w:color w:val="000000"/>
          <w:sz w:val="25"/>
          <w:szCs w:val="25"/>
        </w:rPr>
        <w:t xml:space="preserve">резидента РФ. </w:t>
      </w:r>
      <w:r w:rsidR="00BD21CC" w:rsidRPr="00741BBC">
        <w:rPr>
          <w:color w:val="000000"/>
          <w:sz w:val="25"/>
          <w:szCs w:val="25"/>
        </w:rPr>
        <w:t xml:space="preserve">В целях ужесточения контроля за деятельностью застройщиков, привлекающих денежные средства граждан для строительства многоквартирных домов и иных объектов недвижимости, </w:t>
      </w:r>
      <w:r w:rsidR="00415E1C" w:rsidRPr="00741BBC">
        <w:rPr>
          <w:color w:val="000000"/>
          <w:sz w:val="25"/>
          <w:szCs w:val="25"/>
        </w:rPr>
        <w:t>Федеральным</w:t>
      </w:r>
      <w:r w:rsidR="00692DC3" w:rsidRPr="00741BBC">
        <w:rPr>
          <w:color w:val="000000"/>
          <w:sz w:val="25"/>
          <w:szCs w:val="25"/>
        </w:rPr>
        <w:t xml:space="preserve"> закон</w:t>
      </w:r>
      <w:r w:rsidR="00415E1C" w:rsidRPr="00741BBC">
        <w:rPr>
          <w:color w:val="000000"/>
          <w:sz w:val="25"/>
          <w:szCs w:val="25"/>
        </w:rPr>
        <w:t>ом от 1 июля 2018 г. № 175-ФЗ «</w:t>
      </w:r>
      <w:r w:rsidR="00692DC3" w:rsidRPr="00741BBC">
        <w:rPr>
          <w:color w:val="000000"/>
          <w:sz w:val="25"/>
          <w:szCs w:val="25"/>
        </w:rPr>
        <w:t xml:space="preserve">О внесении изменений в Федеральный закон «Об участии в долевом строительстве многоквартирных домов и иных объектов недвижимости </w:t>
      </w:r>
      <w:r w:rsidR="00415E1C" w:rsidRPr="00741BBC">
        <w:rPr>
          <w:color w:val="000000"/>
          <w:sz w:val="25"/>
          <w:szCs w:val="25"/>
        </w:rPr>
        <w:t>…» у</w:t>
      </w:r>
      <w:r w:rsidR="00A1262E" w:rsidRPr="00741BBC">
        <w:rPr>
          <w:color w:val="000000"/>
          <w:sz w:val="25"/>
          <w:szCs w:val="25"/>
        </w:rPr>
        <w:t>становлены новые требования</w:t>
      </w:r>
      <w:r w:rsidR="00BD21CC" w:rsidRPr="00741BBC">
        <w:rPr>
          <w:color w:val="000000"/>
          <w:sz w:val="25"/>
          <w:szCs w:val="25"/>
        </w:rPr>
        <w:t>, н</w:t>
      </w:r>
      <w:r w:rsidR="00415E1C" w:rsidRPr="00741BBC">
        <w:rPr>
          <w:color w:val="000000"/>
          <w:sz w:val="25"/>
          <w:szCs w:val="25"/>
        </w:rPr>
        <w:t xml:space="preserve">есоблюдение </w:t>
      </w:r>
      <w:r w:rsidR="00BD21CC" w:rsidRPr="00741BBC">
        <w:rPr>
          <w:color w:val="000000"/>
          <w:sz w:val="25"/>
          <w:szCs w:val="25"/>
        </w:rPr>
        <w:t xml:space="preserve">которых влечет для </w:t>
      </w:r>
      <w:r w:rsidR="00125B34" w:rsidRPr="00741BBC">
        <w:rPr>
          <w:color w:val="000000"/>
          <w:sz w:val="25"/>
          <w:szCs w:val="25"/>
        </w:rPr>
        <w:t xml:space="preserve">строительных компаний </w:t>
      </w:r>
      <w:r w:rsidR="00415E1C" w:rsidRPr="00741BBC">
        <w:rPr>
          <w:color w:val="000000"/>
          <w:sz w:val="25"/>
          <w:szCs w:val="25"/>
        </w:rPr>
        <w:t>ощутимые последствия.</w:t>
      </w:r>
    </w:p>
    <w:p w:rsidR="006D29CA" w:rsidRPr="00741BBC" w:rsidRDefault="00BB1356" w:rsidP="006D29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>С информацией о том, как в рамках нового законодательства будет осуществляться государственная регистрация прав на недвижимое имущество, построенное с привлечением средств участников долевого строительства</w:t>
      </w:r>
      <w:r w:rsidR="00415E1C" w:rsidRPr="00741BBC">
        <w:rPr>
          <w:color w:val="000000"/>
          <w:sz w:val="25"/>
          <w:szCs w:val="25"/>
        </w:rPr>
        <w:t>,</w:t>
      </w:r>
      <w:r w:rsidRPr="00741BBC">
        <w:rPr>
          <w:color w:val="000000"/>
          <w:sz w:val="25"/>
          <w:szCs w:val="25"/>
        </w:rPr>
        <w:t xml:space="preserve"> перед собравшимися выступила начальник отдела координации и анализа деятельности в </w:t>
      </w:r>
      <w:r w:rsidR="00166CEE" w:rsidRPr="00741BBC">
        <w:rPr>
          <w:color w:val="000000"/>
          <w:sz w:val="25"/>
          <w:szCs w:val="25"/>
        </w:rPr>
        <w:t>учётно</w:t>
      </w:r>
      <w:r w:rsidRPr="00741BBC">
        <w:rPr>
          <w:color w:val="000000"/>
          <w:sz w:val="25"/>
          <w:szCs w:val="25"/>
        </w:rPr>
        <w:t>-регистрацион</w:t>
      </w:r>
      <w:r w:rsidR="00415E1C" w:rsidRPr="00741BBC">
        <w:rPr>
          <w:color w:val="000000"/>
          <w:sz w:val="25"/>
          <w:szCs w:val="25"/>
        </w:rPr>
        <w:t xml:space="preserve">ной сфере Управления </w:t>
      </w:r>
      <w:r w:rsidRPr="00741BBC">
        <w:rPr>
          <w:b/>
          <w:color w:val="000000"/>
          <w:sz w:val="25"/>
          <w:szCs w:val="25"/>
        </w:rPr>
        <w:t xml:space="preserve">Эрика </w:t>
      </w:r>
      <w:proofErr w:type="spellStart"/>
      <w:r w:rsidRPr="00741BBC">
        <w:rPr>
          <w:b/>
          <w:color w:val="000000"/>
          <w:sz w:val="25"/>
          <w:szCs w:val="25"/>
        </w:rPr>
        <w:t>Столярова</w:t>
      </w:r>
      <w:proofErr w:type="spellEnd"/>
      <w:r w:rsidRPr="00741BBC">
        <w:rPr>
          <w:color w:val="000000"/>
          <w:sz w:val="25"/>
          <w:szCs w:val="25"/>
        </w:rPr>
        <w:t xml:space="preserve">. Она </w:t>
      </w:r>
      <w:r w:rsidR="00F178C7" w:rsidRPr="00741BBC">
        <w:rPr>
          <w:color w:val="000000"/>
          <w:sz w:val="25"/>
          <w:szCs w:val="25"/>
        </w:rPr>
        <w:t xml:space="preserve">сообщила, что в регистрирующем органе </w:t>
      </w:r>
      <w:r w:rsidR="00125B34" w:rsidRPr="00741BBC">
        <w:rPr>
          <w:color w:val="000000"/>
          <w:sz w:val="25"/>
          <w:szCs w:val="25"/>
        </w:rPr>
        <w:t>детально изучили</w:t>
      </w:r>
      <w:r w:rsidR="00166CEE" w:rsidRPr="00741BBC">
        <w:rPr>
          <w:color w:val="000000"/>
          <w:sz w:val="25"/>
          <w:szCs w:val="25"/>
        </w:rPr>
        <w:t xml:space="preserve"> изменения действующего зак</w:t>
      </w:r>
      <w:r w:rsidR="00415E1C" w:rsidRPr="00741BBC">
        <w:rPr>
          <w:color w:val="000000"/>
          <w:sz w:val="25"/>
          <w:szCs w:val="25"/>
        </w:rPr>
        <w:t xml:space="preserve">онодательства, отметив </w:t>
      </w:r>
      <w:r w:rsidR="00166CEE" w:rsidRPr="00741BBC">
        <w:rPr>
          <w:color w:val="000000"/>
          <w:sz w:val="25"/>
          <w:szCs w:val="25"/>
        </w:rPr>
        <w:t>важн</w:t>
      </w:r>
      <w:r w:rsidR="00415E1C" w:rsidRPr="00741BBC">
        <w:rPr>
          <w:color w:val="000000"/>
          <w:sz w:val="25"/>
          <w:szCs w:val="25"/>
        </w:rPr>
        <w:t>ейши</w:t>
      </w:r>
      <w:r w:rsidR="00166CEE" w:rsidRPr="00741BBC">
        <w:rPr>
          <w:color w:val="000000"/>
          <w:sz w:val="25"/>
          <w:szCs w:val="25"/>
        </w:rPr>
        <w:t>е аспекты</w:t>
      </w:r>
      <w:r w:rsidR="004F7DFC" w:rsidRPr="00741BBC">
        <w:rPr>
          <w:color w:val="000000"/>
          <w:sz w:val="25"/>
          <w:szCs w:val="25"/>
        </w:rPr>
        <w:t xml:space="preserve"> работы</w:t>
      </w:r>
      <w:r w:rsidR="00166CEE" w:rsidRPr="00741BBC">
        <w:rPr>
          <w:color w:val="000000"/>
          <w:sz w:val="25"/>
          <w:szCs w:val="25"/>
        </w:rPr>
        <w:t xml:space="preserve">, на </w:t>
      </w:r>
      <w:r w:rsidR="00415E1C" w:rsidRPr="00741BBC">
        <w:rPr>
          <w:color w:val="000000"/>
          <w:sz w:val="25"/>
          <w:szCs w:val="25"/>
        </w:rPr>
        <w:t xml:space="preserve">которые будет обращено наиболее </w:t>
      </w:r>
      <w:r w:rsidR="00166CEE" w:rsidRPr="00741BBC">
        <w:rPr>
          <w:color w:val="000000"/>
          <w:sz w:val="25"/>
          <w:szCs w:val="25"/>
        </w:rPr>
        <w:t xml:space="preserve">пристальное внимание регистраторов. </w:t>
      </w:r>
      <w:r w:rsidR="00415E1C" w:rsidRPr="00741BBC">
        <w:rPr>
          <w:color w:val="000000"/>
          <w:sz w:val="25"/>
          <w:szCs w:val="25"/>
        </w:rPr>
        <w:t>Отдельно</w:t>
      </w:r>
      <w:r w:rsidR="004F7DFC" w:rsidRPr="00741BBC">
        <w:rPr>
          <w:color w:val="000000"/>
          <w:sz w:val="25"/>
          <w:szCs w:val="25"/>
        </w:rPr>
        <w:t xml:space="preserve"> </w:t>
      </w:r>
      <w:r w:rsidR="00125B34" w:rsidRPr="00741BBC">
        <w:rPr>
          <w:color w:val="000000"/>
          <w:sz w:val="25"/>
          <w:szCs w:val="25"/>
        </w:rPr>
        <w:t>были освещены</w:t>
      </w:r>
      <w:r w:rsidR="00415E1C" w:rsidRPr="00741BBC">
        <w:rPr>
          <w:color w:val="000000"/>
          <w:sz w:val="25"/>
          <w:szCs w:val="25"/>
        </w:rPr>
        <w:t xml:space="preserve"> основания</w:t>
      </w:r>
      <w:r w:rsidR="004F7DFC" w:rsidRPr="00741BBC">
        <w:rPr>
          <w:color w:val="000000"/>
          <w:sz w:val="25"/>
          <w:szCs w:val="25"/>
        </w:rPr>
        <w:t xml:space="preserve"> для приостановления государственной регистрации прав </w:t>
      </w:r>
      <w:r w:rsidR="006D29CA" w:rsidRPr="00741BBC">
        <w:rPr>
          <w:color w:val="000000"/>
          <w:sz w:val="25"/>
          <w:szCs w:val="25"/>
        </w:rPr>
        <w:t>строительных компаний</w:t>
      </w:r>
      <w:r w:rsidR="00BD21CC" w:rsidRPr="00741BBC">
        <w:rPr>
          <w:color w:val="000000"/>
          <w:sz w:val="25"/>
          <w:szCs w:val="25"/>
        </w:rPr>
        <w:t>. Таковым, например, являе</w:t>
      </w:r>
      <w:r w:rsidR="004F7DFC" w:rsidRPr="00741BBC">
        <w:rPr>
          <w:color w:val="000000"/>
          <w:sz w:val="25"/>
          <w:szCs w:val="25"/>
        </w:rPr>
        <w:t xml:space="preserve">тся поступление </w:t>
      </w:r>
      <w:r w:rsidR="00BD21CC" w:rsidRPr="00741BBC">
        <w:rPr>
          <w:color w:val="000000"/>
          <w:sz w:val="25"/>
          <w:szCs w:val="25"/>
        </w:rPr>
        <w:t xml:space="preserve">в </w:t>
      </w:r>
      <w:r w:rsidR="00185CD1" w:rsidRPr="00741BBC">
        <w:rPr>
          <w:color w:val="000000"/>
          <w:sz w:val="25"/>
          <w:szCs w:val="25"/>
        </w:rPr>
        <w:t>У</w:t>
      </w:r>
      <w:r w:rsidR="004F7DFC" w:rsidRPr="00741BBC">
        <w:rPr>
          <w:color w:val="000000"/>
          <w:sz w:val="25"/>
          <w:szCs w:val="25"/>
        </w:rPr>
        <w:t xml:space="preserve">правление Росреестра уведомления </w:t>
      </w:r>
      <w:r w:rsidR="006D29CA" w:rsidRPr="00741BBC">
        <w:rPr>
          <w:color w:val="000000"/>
          <w:sz w:val="25"/>
          <w:szCs w:val="25"/>
        </w:rPr>
        <w:t>о нарушении застройщико</w:t>
      </w:r>
      <w:r w:rsidR="00185CD1" w:rsidRPr="00741BBC">
        <w:rPr>
          <w:color w:val="000000"/>
          <w:sz w:val="25"/>
          <w:szCs w:val="25"/>
        </w:rPr>
        <w:t>м</w:t>
      </w:r>
      <w:r w:rsidR="006D29CA" w:rsidRPr="00741BBC">
        <w:rPr>
          <w:color w:val="000000"/>
          <w:sz w:val="25"/>
          <w:szCs w:val="25"/>
        </w:rPr>
        <w:t xml:space="preserve"> более чем на 6 месяцев сроков завершения строительства многоквартирного дома и (или) обязанности по передаче участнику долевого строительства имущества по зарегистрированному договору участия в долевом строительстве</w:t>
      </w:r>
      <w:r w:rsidR="004F7DFC" w:rsidRPr="00741BBC">
        <w:rPr>
          <w:color w:val="000000"/>
          <w:sz w:val="25"/>
          <w:szCs w:val="25"/>
        </w:rPr>
        <w:t xml:space="preserve">. </w:t>
      </w:r>
      <w:r w:rsidR="006D29CA" w:rsidRPr="00741BBC">
        <w:rPr>
          <w:color w:val="000000"/>
          <w:sz w:val="25"/>
          <w:szCs w:val="25"/>
        </w:rPr>
        <w:t>Кроме того, в случае поступления в орган регистрации прав уведомления об отсутствии у застройщика права привлекать денежные средства граждан, в Еди</w:t>
      </w:r>
      <w:r w:rsidR="00BD21CC" w:rsidRPr="00741BBC">
        <w:rPr>
          <w:color w:val="000000"/>
          <w:sz w:val="25"/>
          <w:szCs w:val="25"/>
        </w:rPr>
        <w:t xml:space="preserve">ный государственный реестр недвижимости (ЕГРН) </w:t>
      </w:r>
      <w:r w:rsidR="006D29CA" w:rsidRPr="00741BBC">
        <w:rPr>
          <w:color w:val="000000"/>
          <w:sz w:val="25"/>
          <w:szCs w:val="25"/>
        </w:rPr>
        <w:t xml:space="preserve">в отношении зарегистрированных договоров участия в долевом строительстве многоквартирных домов и прав на земельные участки, на которых они находятся, </w:t>
      </w:r>
      <w:r w:rsidR="00185CD1" w:rsidRPr="00741BBC">
        <w:rPr>
          <w:color w:val="000000"/>
          <w:sz w:val="25"/>
          <w:szCs w:val="25"/>
        </w:rPr>
        <w:t xml:space="preserve">также </w:t>
      </w:r>
      <w:r w:rsidR="006D29CA" w:rsidRPr="00741BBC">
        <w:rPr>
          <w:color w:val="000000"/>
          <w:sz w:val="25"/>
          <w:szCs w:val="25"/>
        </w:rPr>
        <w:t xml:space="preserve">вносятся дополнительные сведения об отсутствии у застройщика указанного права. </w:t>
      </w:r>
    </w:p>
    <w:p w:rsidR="002546B2" w:rsidRPr="00741BBC" w:rsidRDefault="006D29CA" w:rsidP="006D29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 xml:space="preserve">Эти записи будут погашены только на основании уведомления </w:t>
      </w:r>
      <w:r w:rsidR="00125B34" w:rsidRPr="00741BBC">
        <w:rPr>
          <w:color w:val="000000"/>
          <w:sz w:val="25"/>
          <w:szCs w:val="25"/>
        </w:rPr>
        <w:t>контролирующего органа (Минстроя</w:t>
      </w:r>
      <w:r w:rsidRPr="00741BBC">
        <w:rPr>
          <w:color w:val="000000"/>
          <w:sz w:val="25"/>
          <w:szCs w:val="25"/>
        </w:rPr>
        <w:t xml:space="preserve">) </w:t>
      </w:r>
      <w:r w:rsidR="00BD21CC" w:rsidRPr="00741BBC">
        <w:rPr>
          <w:color w:val="000000"/>
          <w:sz w:val="25"/>
          <w:szCs w:val="25"/>
        </w:rPr>
        <w:t>или публично-правовой компании «</w:t>
      </w:r>
      <w:r w:rsidRPr="00741BBC">
        <w:rPr>
          <w:color w:val="000000"/>
          <w:sz w:val="25"/>
          <w:szCs w:val="25"/>
        </w:rPr>
        <w:t>Фонд защиты прав граждан - уч</w:t>
      </w:r>
      <w:r w:rsidR="00BD21CC" w:rsidRPr="00741BBC">
        <w:rPr>
          <w:color w:val="000000"/>
          <w:sz w:val="25"/>
          <w:szCs w:val="25"/>
        </w:rPr>
        <w:t>астников долевого строительства»</w:t>
      </w:r>
      <w:r w:rsidRPr="00741BBC">
        <w:rPr>
          <w:color w:val="000000"/>
          <w:sz w:val="25"/>
          <w:szCs w:val="25"/>
        </w:rPr>
        <w:t xml:space="preserve"> о соответствии застройщика установленным </w:t>
      </w:r>
      <w:r w:rsidR="00BD21CC" w:rsidRPr="00741BBC">
        <w:rPr>
          <w:color w:val="000000"/>
          <w:sz w:val="25"/>
          <w:szCs w:val="25"/>
        </w:rPr>
        <w:t xml:space="preserve">законом </w:t>
      </w:r>
      <w:r w:rsidRPr="00741BBC">
        <w:rPr>
          <w:color w:val="000000"/>
          <w:sz w:val="25"/>
          <w:szCs w:val="25"/>
        </w:rPr>
        <w:t>требованиям.</w:t>
      </w:r>
    </w:p>
    <w:p w:rsidR="00BB1356" w:rsidRPr="00741BBC" w:rsidRDefault="00BB1356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 xml:space="preserve">О </w:t>
      </w:r>
      <w:r w:rsidR="00FB3668" w:rsidRPr="00741BBC">
        <w:rPr>
          <w:color w:val="000000"/>
          <w:sz w:val="25"/>
          <w:szCs w:val="25"/>
        </w:rPr>
        <w:t xml:space="preserve">возможности </w:t>
      </w:r>
      <w:r w:rsidRPr="00741BBC">
        <w:rPr>
          <w:color w:val="000000"/>
          <w:sz w:val="25"/>
          <w:szCs w:val="25"/>
        </w:rPr>
        <w:t>получени</w:t>
      </w:r>
      <w:r w:rsidR="00FB3668" w:rsidRPr="00741BBC">
        <w:rPr>
          <w:color w:val="000000"/>
          <w:sz w:val="25"/>
          <w:szCs w:val="25"/>
        </w:rPr>
        <w:t>я</w:t>
      </w:r>
      <w:r w:rsidRPr="00741BBC">
        <w:rPr>
          <w:color w:val="000000"/>
          <w:sz w:val="25"/>
          <w:szCs w:val="25"/>
        </w:rPr>
        <w:t xml:space="preserve"> услуг Росреестра в электронном виде</w:t>
      </w:r>
      <w:r w:rsidR="00FB3668" w:rsidRPr="00741BBC">
        <w:rPr>
          <w:color w:val="000000"/>
          <w:sz w:val="25"/>
          <w:szCs w:val="25"/>
        </w:rPr>
        <w:t xml:space="preserve"> </w:t>
      </w:r>
      <w:r w:rsidR="00BD21CC" w:rsidRPr="00741BBC">
        <w:rPr>
          <w:color w:val="000000"/>
          <w:sz w:val="25"/>
          <w:szCs w:val="25"/>
        </w:rPr>
        <w:t xml:space="preserve">аудиторию </w:t>
      </w:r>
      <w:r w:rsidR="006D29CA" w:rsidRPr="00741BBC">
        <w:rPr>
          <w:color w:val="000000"/>
          <w:sz w:val="25"/>
          <w:szCs w:val="25"/>
        </w:rPr>
        <w:t>проинформировал</w:t>
      </w:r>
      <w:r w:rsidRPr="00741BBC">
        <w:rPr>
          <w:color w:val="000000"/>
          <w:sz w:val="25"/>
          <w:szCs w:val="25"/>
        </w:rPr>
        <w:t xml:space="preserve"> заме</w:t>
      </w:r>
      <w:r w:rsidR="00FB3668" w:rsidRPr="00741BBC">
        <w:rPr>
          <w:color w:val="000000"/>
          <w:sz w:val="25"/>
          <w:szCs w:val="25"/>
        </w:rPr>
        <w:t>ститель начальника отдела эксплуатации информационн</w:t>
      </w:r>
      <w:r w:rsidR="00BD21CC" w:rsidRPr="00741BBC">
        <w:rPr>
          <w:color w:val="000000"/>
          <w:sz w:val="25"/>
          <w:szCs w:val="25"/>
        </w:rPr>
        <w:t xml:space="preserve">ых систем Управления </w:t>
      </w:r>
      <w:r w:rsidR="00FB3668" w:rsidRPr="00741BBC">
        <w:rPr>
          <w:b/>
          <w:color w:val="000000"/>
          <w:sz w:val="25"/>
          <w:szCs w:val="25"/>
        </w:rPr>
        <w:t xml:space="preserve">Дмитрий </w:t>
      </w:r>
      <w:proofErr w:type="spellStart"/>
      <w:r w:rsidR="00FB3668" w:rsidRPr="00741BBC">
        <w:rPr>
          <w:b/>
          <w:color w:val="000000"/>
          <w:sz w:val="25"/>
          <w:szCs w:val="25"/>
        </w:rPr>
        <w:t>Сарваров</w:t>
      </w:r>
      <w:proofErr w:type="spellEnd"/>
      <w:r w:rsidR="00FB3668" w:rsidRPr="00741BBC">
        <w:rPr>
          <w:color w:val="000000"/>
          <w:sz w:val="25"/>
          <w:szCs w:val="25"/>
        </w:rPr>
        <w:t xml:space="preserve">. </w:t>
      </w:r>
      <w:r w:rsidR="004F7DFC" w:rsidRPr="00741BBC">
        <w:rPr>
          <w:color w:val="000000"/>
          <w:sz w:val="25"/>
          <w:szCs w:val="25"/>
        </w:rPr>
        <w:t>В презен</w:t>
      </w:r>
      <w:r w:rsidR="00BD21CC" w:rsidRPr="00741BBC">
        <w:rPr>
          <w:color w:val="000000"/>
          <w:sz w:val="25"/>
          <w:szCs w:val="25"/>
        </w:rPr>
        <w:t xml:space="preserve">тации собравшимся было рассказано о </w:t>
      </w:r>
      <w:r w:rsidR="00FB3668" w:rsidRPr="00741BBC">
        <w:rPr>
          <w:color w:val="000000"/>
          <w:sz w:val="25"/>
          <w:szCs w:val="25"/>
        </w:rPr>
        <w:t>сервис</w:t>
      </w:r>
      <w:r w:rsidR="00BD21CC" w:rsidRPr="00741BBC">
        <w:rPr>
          <w:color w:val="000000"/>
          <w:sz w:val="25"/>
          <w:szCs w:val="25"/>
        </w:rPr>
        <w:t xml:space="preserve">ах </w:t>
      </w:r>
      <w:r w:rsidR="00FB3668" w:rsidRPr="00741BBC">
        <w:rPr>
          <w:color w:val="000000"/>
          <w:sz w:val="25"/>
          <w:szCs w:val="25"/>
        </w:rPr>
        <w:t xml:space="preserve">портала Росреестра, </w:t>
      </w:r>
      <w:r w:rsidR="004F7DFC" w:rsidRPr="00741BBC">
        <w:rPr>
          <w:color w:val="000000"/>
          <w:sz w:val="25"/>
          <w:szCs w:val="25"/>
        </w:rPr>
        <w:t>в том числе и те</w:t>
      </w:r>
      <w:r w:rsidR="00BD21CC" w:rsidRPr="00741BBC">
        <w:rPr>
          <w:color w:val="000000"/>
          <w:sz w:val="25"/>
          <w:szCs w:val="25"/>
        </w:rPr>
        <w:t>х</w:t>
      </w:r>
      <w:r w:rsidR="004F7DFC" w:rsidRPr="00741BBC">
        <w:rPr>
          <w:color w:val="000000"/>
          <w:sz w:val="25"/>
          <w:szCs w:val="25"/>
        </w:rPr>
        <w:t xml:space="preserve">, </w:t>
      </w:r>
      <w:r w:rsidR="00FB3668" w:rsidRPr="00741BBC">
        <w:rPr>
          <w:color w:val="000000"/>
          <w:sz w:val="25"/>
          <w:szCs w:val="25"/>
        </w:rPr>
        <w:t xml:space="preserve">которые предоставляются через «Личный кабинет». </w:t>
      </w:r>
    </w:p>
    <w:p w:rsidR="00BF5B14" w:rsidRDefault="00BF5B14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B810E3" w:rsidRPr="005F54B2" w:rsidRDefault="00B810E3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  <w:r w:rsidRPr="005F54B2">
        <w:rPr>
          <w:rFonts w:ascii="Times New Roman" w:hAnsi="Times New Roman" w:cs="Times New Roman"/>
          <w:i/>
          <w:iCs/>
          <w:sz w:val="24"/>
        </w:rPr>
        <w:t>Пресс-служба Управления Росреестра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r w:rsidRPr="005F54B2">
        <w:rPr>
          <w:rFonts w:ascii="Times New Roman" w:hAnsi="Times New Roman" w:cs="Times New Roman"/>
          <w:i/>
          <w:iCs/>
          <w:sz w:val="24"/>
        </w:rPr>
        <w:t>по Челябинской области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r w:rsidRPr="005F54B2">
        <w:rPr>
          <w:rFonts w:ascii="Times New Roman" w:hAnsi="Times New Roman" w:cs="Times New Roman"/>
          <w:sz w:val="24"/>
        </w:rPr>
        <w:t xml:space="preserve">тел. 8 (351) 237-27-10,  </w:t>
      </w:r>
    </w:p>
    <w:p w:rsidR="00B810E3" w:rsidRPr="00B810E3" w:rsidRDefault="00B810E3" w:rsidP="0007614C">
      <w:pPr>
        <w:ind w:firstLine="708"/>
        <w:jc w:val="right"/>
        <w:rPr>
          <w:color w:val="000000"/>
          <w:sz w:val="27"/>
          <w:szCs w:val="27"/>
          <w:lang w:val="en-US"/>
        </w:rPr>
      </w:pPr>
      <w:r w:rsidRPr="005F54B2">
        <w:rPr>
          <w:rFonts w:ascii="Times New Roman" w:hAnsi="Times New Roman" w:cs="Times New Roman"/>
          <w:sz w:val="24"/>
          <w:lang w:val="en-US"/>
        </w:rPr>
        <w:t>E</w:t>
      </w:r>
      <w:r w:rsidRPr="00185CD1">
        <w:rPr>
          <w:rFonts w:ascii="Times New Roman" w:hAnsi="Times New Roman" w:cs="Times New Roman"/>
          <w:sz w:val="24"/>
          <w:lang w:val="en-US"/>
        </w:rPr>
        <w:t>-</w:t>
      </w:r>
      <w:r w:rsidRPr="005F54B2">
        <w:rPr>
          <w:rFonts w:ascii="Times New Roman" w:hAnsi="Times New Roman" w:cs="Times New Roman"/>
          <w:sz w:val="24"/>
          <w:lang w:val="en-US"/>
        </w:rPr>
        <w:t>m</w:t>
      </w:r>
      <w:r w:rsidRPr="00185CD1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pressafrs</w:t>
        </w:r>
        <w:r w:rsidRPr="00185CD1">
          <w:rPr>
            <w:rStyle w:val="a4"/>
            <w:rFonts w:ascii="Times New Roman" w:hAnsi="Times New Roman" w:cs="Times New Roman"/>
            <w:sz w:val="24"/>
            <w:lang w:val="en-US"/>
          </w:rPr>
          <w:t>74@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  <w:r w:rsidRPr="00185CD1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surnet</w:t>
        </w:r>
        <w:r w:rsidRPr="00185CD1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185CD1">
        <w:rPr>
          <w:rStyle w:val="a4"/>
          <w:rFonts w:ascii="Times New Roman" w:hAnsi="Times New Roman" w:cs="Times New Roman"/>
          <w:sz w:val="24"/>
          <w:lang w:val="en-US"/>
        </w:rPr>
        <w:t xml:space="preserve"> </w:t>
      </w:r>
      <w:r w:rsidRPr="00185CD1"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://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vk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/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rosreestr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_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</w:hyperlink>
    </w:p>
    <w:sectPr w:rsidR="00B810E3" w:rsidRPr="00B810E3" w:rsidSect="006D29C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3"/>
    <w:rsid w:val="0007614C"/>
    <w:rsid w:val="00125B34"/>
    <w:rsid w:val="00166CEE"/>
    <w:rsid w:val="00185CD1"/>
    <w:rsid w:val="002546B2"/>
    <w:rsid w:val="00415E1C"/>
    <w:rsid w:val="004F7DFC"/>
    <w:rsid w:val="005A7DD4"/>
    <w:rsid w:val="00692DC3"/>
    <w:rsid w:val="006D29CA"/>
    <w:rsid w:val="00741BBC"/>
    <w:rsid w:val="008D3E15"/>
    <w:rsid w:val="00A1262E"/>
    <w:rsid w:val="00B47385"/>
    <w:rsid w:val="00B61826"/>
    <w:rsid w:val="00B810E3"/>
    <w:rsid w:val="00B83019"/>
    <w:rsid w:val="00BB1356"/>
    <w:rsid w:val="00BD21CC"/>
    <w:rsid w:val="00BF5B14"/>
    <w:rsid w:val="00CC6A96"/>
    <w:rsid w:val="00F178C7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17B-85A9-4FA2-87BF-D6CE1C1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E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WW8Num1z0">
    <w:name w:val="WW8Num1z0"/>
    <w:rsid w:val="00B810E3"/>
    <w:rPr>
      <w:rFonts w:ascii="Symbol" w:hAnsi="Symbol" w:cs="OpenSymbol"/>
    </w:rPr>
  </w:style>
  <w:style w:type="character" w:styleId="a4">
    <w:name w:val="Hyperlink"/>
    <w:semiHidden/>
    <w:unhideWhenUsed/>
    <w:rsid w:val="00B81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B3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12</cp:revision>
  <cp:lastPrinted>2018-08-08T10:49:00Z</cp:lastPrinted>
  <dcterms:created xsi:type="dcterms:W3CDTF">2018-08-07T05:33:00Z</dcterms:created>
  <dcterms:modified xsi:type="dcterms:W3CDTF">2018-08-15T10:36:00Z</dcterms:modified>
</cp:coreProperties>
</file>