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0D" w:rsidRPr="00CF3A0D" w:rsidRDefault="00CF3A0D" w:rsidP="00CF3A0D">
      <w:pPr>
        <w:widowControl w:val="0"/>
        <w:tabs>
          <w:tab w:val="left" w:pos="3600"/>
          <w:tab w:val="left" w:pos="4140"/>
        </w:tabs>
        <w:autoSpaceDE w:val="0"/>
        <w:autoSpaceDN w:val="0"/>
        <w:adjustRightInd w:val="0"/>
        <w:spacing w:after="0" w:line="240" w:lineRule="auto"/>
        <w:ind w:left="5103" w:right="3827" w:hanging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A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0D" w:rsidRPr="00CF3A0D" w:rsidRDefault="00CF3A0D" w:rsidP="00CF3A0D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CF3A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СОБРАНИЕ  ДЕПУТАТОВ</w:t>
      </w:r>
    </w:p>
    <w:p w:rsidR="00CF3A0D" w:rsidRPr="00CF3A0D" w:rsidRDefault="00CF3A0D" w:rsidP="00CF3A0D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 ГОРОДСКОГО ОКРУГА</w:t>
      </w:r>
    </w:p>
    <w:p w:rsidR="00CF3A0D" w:rsidRPr="00CF3A0D" w:rsidRDefault="00CF3A0D" w:rsidP="00CF3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ar-SA"/>
        </w:rPr>
      </w:pPr>
      <w:r w:rsidRPr="00CF3A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ЧЕЛЯБИНСКОЙ ОБЛАСТИ</w:t>
      </w:r>
    </w:p>
    <w:p w:rsidR="00CF3A0D" w:rsidRPr="00CF3A0D" w:rsidRDefault="00CF3A0D" w:rsidP="00CF3A0D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</w:t>
      </w:r>
      <w:r w:rsidRPr="00CF3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 заседание</w:t>
      </w:r>
    </w:p>
    <w:p w:rsidR="00CF3A0D" w:rsidRPr="00CF3A0D" w:rsidRDefault="00CF3A0D" w:rsidP="00CF3A0D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3A0D" w:rsidRPr="00CF3A0D" w:rsidRDefault="00CF3A0D" w:rsidP="00CF3A0D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3A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CF3A0D" w:rsidRPr="00CF3A0D" w:rsidRDefault="00CF3A0D" w:rsidP="00CF3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F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F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      № 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F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г. Усть-Катав  </w:t>
      </w:r>
    </w:p>
    <w:p w:rsidR="00CF3A0D" w:rsidRDefault="00CF3A0D" w:rsidP="00CF3A0D">
      <w:pPr>
        <w:pStyle w:val="1"/>
        <w:shd w:val="clear" w:color="auto" w:fill="auto"/>
        <w:spacing w:after="540"/>
        <w:ind w:right="5113" w:firstLine="0"/>
        <w:jc w:val="both"/>
      </w:pPr>
    </w:p>
    <w:p w:rsidR="00CF3A0D" w:rsidRDefault="00CF3A0D" w:rsidP="00CF3A0D">
      <w:pPr>
        <w:pStyle w:val="1"/>
        <w:shd w:val="clear" w:color="auto" w:fill="auto"/>
        <w:ind w:right="4677" w:firstLine="0"/>
        <w:jc w:val="both"/>
      </w:pPr>
      <w:r>
        <w:t xml:space="preserve">О внесении изменений в решение Собрания депутатов </w:t>
      </w:r>
      <w:proofErr w:type="spellStart"/>
      <w:r>
        <w:t>Усть-Катавского</w:t>
      </w:r>
      <w:proofErr w:type="spellEnd"/>
      <w:r>
        <w:t xml:space="preserve"> городского округа от 22.12.2021года</w:t>
      </w:r>
    </w:p>
    <w:p w:rsidR="00CF3A0D" w:rsidRDefault="00CF3A0D" w:rsidP="00CF3A0D">
      <w:pPr>
        <w:pStyle w:val="1"/>
        <w:shd w:val="clear" w:color="auto" w:fill="auto"/>
        <w:ind w:right="4677" w:firstLine="0"/>
        <w:jc w:val="both"/>
      </w:pPr>
      <w:r>
        <w:t xml:space="preserve"> № 156 «О бюджете </w:t>
      </w:r>
      <w:proofErr w:type="spellStart"/>
      <w:r>
        <w:t>Усть-Катавского</w:t>
      </w:r>
      <w:proofErr w:type="spellEnd"/>
      <w:r>
        <w:t xml:space="preserve"> городского округа на 2022 год и на плановый период 2023 и 2024 годов»</w:t>
      </w:r>
    </w:p>
    <w:p w:rsidR="00CF3A0D" w:rsidRDefault="00CF3A0D" w:rsidP="00CF3A0D">
      <w:pPr>
        <w:pStyle w:val="1"/>
        <w:shd w:val="clear" w:color="auto" w:fill="auto"/>
        <w:ind w:right="4677" w:firstLine="0"/>
        <w:jc w:val="both"/>
      </w:pPr>
    </w:p>
    <w:p w:rsidR="00CF3A0D" w:rsidRDefault="00CF3A0D" w:rsidP="00CF3A0D">
      <w:pPr>
        <w:pStyle w:val="1"/>
        <w:shd w:val="clear" w:color="auto" w:fill="auto"/>
        <w:spacing w:after="320"/>
        <w:ind w:firstLine="720"/>
        <w:jc w:val="both"/>
      </w:pPr>
      <w:r>
        <w:t xml:space="preserve">Руководствуясь Бюджетным и Налоговым кодексами Российской Федерации, федеральными законами от 10.01.2002 года №7-ФЗ «Об охране окружающей среды», от 06.10.2003 года № 131-ФЗ «Об общих принципах организации местного самоуправления в Российской Федерации» и Уставом </w:t>
      </w:r>
      <w:proofErr w:type="spellStart"/>
      <w:r>
        <w:t>Усть-Катавского</w:t>
      </w:r>
      <w:proofErr w:type="spellEnd"/>
      <w:r>
        <w:t xml:space="preserve"> городского округа, Собрание депутатов </w:t>
      </w:r>
    </w:p>
    <w:p w:rsidR="00CF3A0D" w:rsidRPr="00CF3A0D" w:rsidRDefault="00CF3A0D" w:rsidP="00CF3A0D">
      <w:pPr>
        <w:pStyle w:val="1"/>
        <w:shd w:val="clear" w:color="auto" w:fill="auto"/>
        <w:spacing w:after="320"/>
        <w:ind w:firstLine="720"/>
        <w:jc w:val="center"/>
        <w:rPr>
          <w:b/>
        </w:rPr>
      </w:pPr>
      <w:r w:rsidRPr="00CF3A0D">
        <w:rPr>
          <w:b/>
        </w:rPr>
        <w:t>РЕШАЕТ:</w:t>
      </w:r>
    </w:p>
    <w:p w:rsidR="00CF3A0D" w:rsidRPr="00CF3A0D" w:rsidRDefault="00CF3A0D" w:rsidP="00CF3A0D">
      <w:pPr>
        <w:widowControl w:val="0"/>
        <w:numPr>
          <w:ilvl w:val="0"/>
          <w:numId w:val="1"/>
        </w:numPr>
        <w:tabs>
          <w:tab w:val="left" w:pos="10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решение Собрания депутатов 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22.12.2021 года  № 156 «О бюджете 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на 2022 год и на плановый период 2023 и 2024 годов», следующие изменения:</w:t>
      </w:r>
    </w:p>
    <w:p w:rsidR="00CF3A0D" w:rsidRPr="00CF3A0D" w:rsidRDefault="00CF3A0D" w:rsidP="00CF3A0D">
      <w:pPr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Статью 6 решения дополнить пунктом 16 следующего содержания:</w:t>
      </w:r>
    </w:p>
    <w:p w:rsidR="00CF3A0D" w:rsidRPr="00CF3A0D" w:rsidRDefault="00CF3A0D" w:rsidP="00CF3A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«16. Установить, что доходы бюджета 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поступающие от:</w:t>
      </w:r>
    </w:p>
    <w:p w:rsidR="00CF3A0D" w:rsidRPr="00CF3A0D" w:rsidRDefault="00CF3A0D" w:rsidP="00CF3A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платы за негативное воздействие на окружающую среду;</w:t>
      </w:r>
    </w:p>
    <w:p w:rsidR="00CF3A0D" w:rsidRPr="00CF3A0D" w:rsidRDefault="00CF3A0D" w:rsidP="00CF3A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платежей по искам о возмещении вреда, причиненного окружающей среде вследствие нарушений обязательных требований;</w:t>
      </w:r>
    </w:p>
    <w:p w:rsidR="00CF3A0D" w:rsidRPr="00CF3A0D" w:rsidRDefault="00CF3A0D" w:rsidP="00CF3A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платежей при добровольном возмещении вреда, причиненного окружающей среде вследствие нарушения обязательных требований (за исключением средств от платежей по искам о возмещении вреда, причиненного окружающей среде вследствие нарушений обязательных требований на особо охраняемых природных территориях федерального </w:t>
      </w: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значения, а также от платежей, уплачиваемых при добровольном возмещении вреда, причиненного окружающей среде вследствие нарушений обязательных требований на особо охраняемых природных территориях федерального значения);</w:t>
      </w:r>
    </w:p>
    <w:p w:rsidR="00CF3A0D" w:rsidRPr="00CF3A0D" w:rsidRDefault="00CF3A0D" w:rsidP="00CF3A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административных штрафов за административные правонарушения в области охраны окружающей среды и природопользования (за исключением административных штрафов, налагаемых за указанные правонарушения на особо охраняемых природных территориях федерального значения)</w:t>
      </w:r>
    </w:p>
    <w:p w:rsidR="00CF3A0D" w:rsidRPr="00CF3A0D" w:rsidRDefault="00CF3A0D" w:rsidP="00CF3A0D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 w:rsidRPr="00CF3A0D">
        <w:rPr>
          <w:bCs/>
          <w:color w:val="000000"/>
          <w:lang w:eastAsia="ru-RU" w:bidi="ru-RU"/>
        </w:rPr>
        <w:t>направляются</w:t>
      </w:r>
      <w:r w:rsidRPr="00CF3A0D">
        <w:rPr>
          <w:color w:val="000000"/>
          <w:lang w:eastAsia="ru-RU" w:bidi="ru-RU"/>
        </w:rPr>
        <w:t xml:space="preserve">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</w:t>
      </w:r>
      <w:proofErr w:type="spellStart"/>
      <w:r w:rsidRPr="00CF3A0D">
        <w:rPr>
          <w:color w:val="000000"/>
          <w:lang w:eastAsia="ru-RU" w:bidi="ru-RU"/>
        </w:rPr>
        <w:t>Усть-Катавского</w:t>
      </w:r>
      <w:proofErr w:type="spellEnd"/>
      <w:r w:rsidRPr="00CF3A0D">
        <w:rPr>
          <w:color w:val="000000"/>
          <w:lang w:eastAsia="ru-RU" w:bidi="ru-RU"/>
        </w:rPr>
        <w:t xml:space="preserve"> городского округа объектов накопленного вреда окружающей среде, а в случае их отсутствия </w:t>
      </w:r>
      <w:r>
        <w:rPr>
          <w:color w:val="000000"/>
          <w:lang w:eastAsia="ru-RU" w:bidi="ru-RU"/>
        </w:rPr>
        <w:t>–</w:t>
      </w:r>
      <w:r w:rsidRPr="00CF3A0D">
        <w:rPr>
          <w:color w:val="000000"/>
          <w:lang w:eastAsia="ru-RU" w:bidi="ru-RU"/>
        </w:rPr>
        <w:t xml:space="preserve"> наиные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безопасности.».</w:t>
      </w:r>
    </w:p>
    <w:p w:rsidR="00CF3A0D" w:rsidRPr="00CF3A0D" w:rsidRDefault="00CF3A0D" w:rsidP="00CF3A0D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</w:t>
      </w: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 1 сентября 2022 года.</w:t>
      </w:r>
    </w:p>
    <w:p w:rsidR="00CF3A0D" w:rsidRPr="00CF3A0D" w:rsidRDefault="00CF3A0D" w:rsidP="00CF3A0D">
      <w:pPr>
        <w:widowControl w:val="0"/>
        <w:tabs>
          <w:tab w:val="left" w:pos="10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3.</w:t>
      </w: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Опубликовать настоящее решение в газете «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 и разместить на официальном сайте администрации 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7" w:history="1">
        <w:r w:rsidRPr="00CF3A0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www</w:t>
        </w:r>
        <w:r w:rsidRPr="00CF3A0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.</w:t>
        </w:r>
        <w:proofErr w:type="spellStart"/>
        <w:r w:rsidRPr="00CF3A0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ukgo</w:t>
        </w:r>
        <w:proofErr w:type="spellEnd"/>
        <w:r w:rsidRPr="00CF3A0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.</w:t>
        </w:r>
        <w:proofErr w:type="spellStart"/>
        <w:r w:rsidRPr="00CF3A0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su</w:t>
        </w:r>
        <w:proofErr w:type="spellEnd"/>
      </w:hyperlink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CF3A0D" w:rsidRPr="00CF3A0D" w:rsidRDefault="00CF3A0D" w:rsidP="00CF3A0D">
      <w:pPr>
        <w:widowControl w:val="0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</w:t>
      </w: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Организацию исполнения настоящего решения возложить на заместителя главы городского округа по финансовым вопросам </w:t>
      </w:r>
      <w:r w:rsidRPr="00CF3A0D">
        <w:rPr>
          <w:rFonts w:ascii="Times New Roman" w:eastAsia="Times New Roman" w:hAnsi="Times New Roman" w:cs="Times New Roman"/>
          <w:color w:val="244B76"/>
          <w:sz w:val="28"/>
          <w:szCs w:val="28"/>
          <w:lang w:eastAsia="ru-RU" w:bidi="ru-RU"/>
        </w:rPr>
        <w:t xml:space="preserve">- </w:t>
      </w: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начальника финансового управления.</w:t>
      </w:r>
    </w:p>
    <w:p w:rsidR="00CF3A0D" w:rsidRPr="00CF3A0D" w:rsidRDefault="00CF3A0D" w:rsidP="00CF3A0D">
      <w:pPr>
        <w:widowControl w:val="0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5.</w:t>
      </w: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настоящего решения возложить на председателя Собрания депутатов 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С.Н.Пульдяева</w:t>
      </w:r>
      <w:proofErr w:type="spell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 председателя комиссии по финансово-бюджетной и экономической политике С.Н.Федосову.</w:t>
      </w:r>
    </w:p>
    <w:p w:rsidR="00CF3A0D" w:rsidRDefault="00CF3A0D" w:rsidP="00CF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3A0D" w:rsidRDefault="00CF3A0D" w:rsidP="00CF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3A0D" w:rsidRDefault="00CF3A0D" w:rsidP="00CF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3A0D" w:rsidRPr="00CF3A0D" w:rsidRDefault="00CF3A0D" w:rsidP="00CF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CF3A0D" w:rsidRDefault="00CF3A0D" w:rsidP="00CF3A0D">
      <w:pPr>
        <w:widowControl w:val="0"/>
        <w:spacing w:after="120" w:line="240" w:lineRule="auto"/>
        <w:ind w:left="1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Собрания депутатов</w:t>
      </w:r>
    </w:p>
    <w:p w:rsidR="00CF3A0D" w:rsidRPr="00CF3A0D" w:rsidRDefault="00CF3A0D" w:rsidP="00CF3A0D">
      <w:pPr>
        <w:widowControl w:val="0"/>
        <w:spacing w:after="120" w:line="240" w:lineRule="auto"/>
        <w:ind w:left="1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С.Н.Пульдяев</w:t>
      </w:r>
      <w:proofErr w:type="spellEnd"/>
    </w:p>
    <w:p w:rsidR="00CF3A0D" w:rsidRDefault="00CF3A0D" w:rsidP="00CF3A0D">
      <w:pPr>
        <w:widowControl w:val="0"/>
        <w:spacing w:after="120" w:line="240" w:lineRule="auto"/>
        <w:ind w:left="14" w:right="5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3A0D" w:rsidRPr="00CF3A0D" w:rsidRDefault="00CF3A0D" w:rsidP="00CF3A0D">
      <w:pPr>
        <w:widowControl w:val="0"/>
        <w:spacing w:after="120" w:line="240" w:lineRule="auto"/>
        <w:ind w:left="1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Усть-Катавскогогородского</w:t>
      </w:r>
      <w:proofErr w:type="spell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С.Д.Семков</w:t>
      </w:r>
      <w:proofErr w:type="spellEnd"/>
    </w:p>
    <w:p w:rsidR="008C5982" w:rsidRDefault="008C5982"/>
    <w:sectPr w:rsidR="008C5982" w:rsidSect="0055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E0D"/>
    <w:multiLevelType w:val="multilevel"/>
    <w:tmpl w:val="20583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036F64"/>
    <w:multiLevelType w:val="multilevel"/>
    <w:tmpl w:val="20583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0D"/>
    <w:rsid w:val="00555A02"/>
    <w:rsid w:val="006A0EE9"/>
    <w:rsid w:val="008C5982"/>
    <w:rsid w:val="00CF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3A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F3A0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A58C-3B2C-4AF1-822A-EAB9B09F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Татьяна Федоровна</dc:creator>
  <cp:lastModifiedBy>Nevalenova</cp:lastModifiedBy>
  <cp:revision>2</cp:revision>
  <dcterms:created xsi:type="dcterms:W3CDTF">2022-12-01T10:50:00Z</dcterms:created>
  <dcterms:modified xsi:type="dcterms:W3CDTF">2022-12-01T10:50:00Z</dcterms:modified>
</cp:coreProperties>
</file>