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FE" w:rsidRPr="001F3108" w:rsidRDefault="005A4DFE" w:rsidP="005A4DFE">
      <w:pPr>
        <w:jc w:val="center"/>
        <w:rPr>
          <w:b/>
          <w:sz w:val="18"/>
          <w:szCs w:val="18"/>
        </w:rPr>
      </w:pPr>
      <w:r w:rsidRPr="001F3108">
        <w:rPr>
          <w:b/>
          <w:sz w:val="18"/>
          <w:szCs w:val="18"/>
        </w:rPr>
        <w:t xml:space="preserve">УПРАВЛЕНИЕ </w:t>
      </w:r>
      <w:proofErr w:type="gramStart"/>
      <w:r w:rsidRPr="001F3108">
        <w:rPr>
          <w:b/>
          <w:sz w:val="18"/>
          <w:szCs w:val="18"/>
        </w:rPr>
        <w:t>ФЕДЕРАЛЬНОЙ  СЛУЖБЫ</w:t>
      </w:r>
      <w:proofErr w:type="gramEnd"/>
      <w:r w:rsidRPr="001F3108">
        <w:rPr>
          <w:b/>
          <w:sz w:val="18"/>
          <w:szCs w:val="18"/>
        </w:rPr>
        <w:t xml:space="preserve"> ГОСУДАРСТВЕННОЙ  РЕГИСТРАЦИИ, </w:t>
      </w:r>
    </w:p>
    <w:p w:rsidR="005A4DFE" w:rsidRPr="001F3108" w:rsidRDefault="005A4DFE" w:rsidP="005A4DFE">
      <w:pPr>
        <w:jc w:val="center"/>
        <w:rPr>
          <w:b/>
          <w:sz w:val="18"/>
          <w:szCs w:val="18"/>
          <w:u w:val="single"/>
        </w:rPr>
      </w:pPr>
      <w:r w:rsidRPr="001F3108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1F3108">
        <w:rPr>
          <w:b/>
          <w:sz w:val="18"/>
          <w:szCs w:val="18"/>
          <w:u w:val="single"/>
        </w:rPr>
        <w:t>РОСРЕЕСТР)  ПО</w:t>
      </w:r>
      <w:proofErr w:type="gramEnd"/>
      <w:r w:rsidRPr="001F3108">
        <w:rPr>
          <w:b/>
          <w:sz w:val="18"/>
          <w:szCs w:val="18"/>
          <w:u w:val="single"/>
        </w:rPr>
        <w:t xml:space="preserve"> ЧЕЛЯБИНСКОЙ ОБЛАСТИ </w:t>
      </w:r>
    </w:p>
    <w:p w:rsidR="005A4DFE" w:rsidRDefault="005A4DFE" w:rsidP="005A4DF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5A4DFE" w:rsidRPr="0017746D" w:rsidRDefault="005A4DFE" w:rsidP="005A4DFE">
      <w:pPr>
        <w:ind w:firstLine="142"/>
        <w:rPr>
          <w:sz w:val="26"/>
          <w:szCs w:val="26"/>
        </w:rPr>
      </w:pPr>
      <w:r w:rsidRPr="001879E2">
        <w:rPr>
          <w:noProof/>
          <w:sz w:val="28"/>
          <w:szCs w:val="28"/>
          <w:lang w:eastAsia="ru-RU"/>
        </w:rPr>
        <w:drawing>
          <wp:inline distT="0" distB="0" distL="0" distR="0" wp14:anchorId="6E83448C" wp14:editId="3CE9A492">
            <wp:extent cx="1790932" cy="902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43" cy="9163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13EFE" w:rsidRPr="006761B4" w:rsidRDefault="001F3108" w:rsidP="001F310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6761B4">
        <w:rPr>
          <w:b/>
          <w:color w:val="333333"/>
          <w:kern w:val="36"/>
          <w:sz w:val="28"/>
          <w:szCs w:val="28"/>
          <w:lang w:eastAsia="ru-RU"/>
        </w:rPr>
        <w:t xml:space="preserve">Обращение южноуральцев в Управление Росреестра </w:t>
      </w:r>
      <w:r w:rsidR="00B13EFE" w:rsidRPr="006761B4">
        <w:rPr>
          <w:b/>
          <w:color w:val="333333"/>
          <w:kern w:val="36"/>
          <w:sz w:val="28"/>
          <w:szCs w:val="28"/>
          <w:lang w:eastAsia="ru-RU"/>
        </w:rPr>
        <w:t>стало более</w:t>
      </w:r>
      <w:r w:rsidRPr="006761B4">
        <w:rPr>
          <w:b/>
          <w:color w:val="333333"/>
          <w:kern w:val="36"/>
          <w:sz w:val="28"/>
          <w:szCs w:val="28"/>
          <w:lang w:eastAsia="ru-RU"/>
        </w:rPr>
        <w:t xml:space="preserve"> доступным </w:t>
      </w:r>
    </w:p>
    <w:p w:rsidR="001F3108" w:rsidRPr="006761B4" w:rsidRDefault="001F3108" w:rsidP="001F310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  <w:lang w:eastAsia="ru-RU"/>
        </w:rPr>
      </w:pPr>
      <w:r w:rsidRPr="006761B4">
        <w:rPr>
          <w:b/>
          <w:color w:val="333333"/>
          <w:kern w:val="36"/>
          <w:sz w:val="28"/>
          <w:szCs w:val="28"/>
          <w:lang w:eastAsia="ru-RU"/>
        </w:rPr>
        <w:t xml:space="preserve">благодаря </w:t>
      </w:r>
      <w:r w:rsidRPr="006761B4">
        <w:rPr>
          <w:b/>
          <w:color w:val="333333"/>
          <w:kern w:val="36"/>
          <w:sz w:val="28"/>
          <w:szCs w:val="28"/>
          <w:lang w:val="en-US" w:eastAsia="ru-RU"/>
        </w:rPr>
        <w:t>Skype</w:t>
      </w:r>
      <w:r w:rsidRPr="006761B4">
        <w:rPr>
          <w:b/>
          <w:color w:val="333333"/>
          <w:kern w:val="36"/>
          <w:sz w:val="28"/>
          <w:szCs w:val="28"/>
          <w:lang w:eastAsia="ru-RU"/>
        </w:rPr>
        <w:t>-приему</w:t>
      </w:r>
    </w:p>
    <w:p w:rsidR="005A4DFE" w:rsidRPr="00D9199C" w:rsidRDefault="005A4DFE" w:rsidP="005A4DFE">
      <w:pPr>
        <w:shd w:val="clear" w:color="auto" w:fill="FFFFFF"/>
        <w:jc w:val="center"/>
        <w:outlineLvl w:val="0"/>
        <w:rPr>
          <w:b/>
          <w:color w:val="191919"/>
          <w:sz w:val="16"/>
          <w:szCs w:val="16"/>
          <w:lang w:eastAsia="ru-RU"/>
        </w:rPr>
      </w:pPr>
    </w:p>
    <w:bookmarkEnd w:id="0"/>
    <w:p w:rsidR="005A4DFE" w:rsidRPr="00D9199C" w:rsidRDefault="005A4DFE" w:rsidP="005A4DFE">
      <w:pPr>
        <w:shd w:val="clear" w:color="auto" w:fill="FFFFFF"/>
        <w:jc w:val="both"/>
        <w:rPr>
          <w:b/>
          <w:color w:val="333333"/>
          <w:kern w:val="36"/>
          <w:sz w:val="28"/>
          <w:szCs w:val="28"/>
          <w:lang w:eastAsia="ru-RU"/>
        </w:rPr>
      </w:pPr>
      <w:r w:rsidRPr="00D9199C">
        <w:rPr>
          <w:b/>
          <w:color w:val="191919"/>
          <w:sz w:val="28"/>
          <w:szCs w:val="28"/>
          <w:lang w:eastAsia="ru-RU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C90254">
        <w:rPr>
          <w:b/>
          <w:color w:val="191919"/>
          <w:sz w:val="28"/>
          <w:szCs w:val="28"/>
          <w:lang w:eastAsia="ru-RU"/>
        </w:rPr>
        <w:t>провели</w:t>
      </w:r>
      <w:r w:rsidRPr="00D9199C">
        <w:rPr>
          <w:b/>
          <w:color w:val="191919"/>
          <w:sz w:val="28"/>
          <w:szCs w:val="28"/>
          <w:lang w:eastAsia="ru-RU"/>
        </w:rPr>
        <w:t xml:space="preserve"> </w:t>
      </w:r>
      <w:r w:rsidRPr="00D9199C">
        <w:rPr>
          <w:b/>
          <w:color w:val="191919"/>
          <w:sz w:val="28"/>
          <w:szCs w:val="28"/>
          <w:lang w:val="en-US" w:eastAsia="ru-RU"/>
        </w:rPr>
        <w:t>Skype</w:t>
      </w:r>
      <w:r w:rsidRPr="00D9199C">
        <w:rPr>
          <w:b/>
          <w:color w:val="191919"/>
          <w:sz w:val="28"/>
          <w:szCs w:val="28"/>
          <w:lang w:eastAsia="ru-RU"/>
        </w:rPr>
        <w:t xml:space="preserve">-прием </w:t>
      </w:r>
      <w:r w:rsidR="00C90254">
        <w:rPr>
          <w:b/>
          <w:sz w:val="28"/>
          <w:szCs w:val="28"/>
        </w:rPr>
        <w:t>заявителей</w:t>
      </w:r>
      <w:r w:rsidRPr="00D9199C">
        <w:rPr>
          <w:b/>
          <w:color w:val="333333"/>
          <w:kern w:val="36"/>
          <w:sz w:val="28"/>
          <w:szCs w:val="28"/>
          <w:lang w:eastAsia="ru-RU"/>
        </w:rPr>
        <w:t>.</w:t>
      </w:r>
    </w:p>
    <w:p w:rsidR="00C90254" w:rsidRPr="00C90254" w:rsidRDefault="00C90254" w:rsidP="00C90254">
      <w:pPr>
        <w:ind w:firstLine="567"/>
        <w:jc w:val="both"/>
        <w:rPr>
          <w:bCs/>
          <w:sz w:val="28"/>
          <w:szCs w:val="28"/>
        </w:rPr>
      </w:pPr>
      <w:r w:rsidRPr="00C90254">
        <w:rPr>
          <w:bCs/>
          <w:sz w:val="28"/>
          <w:szCs w:val="28"/>
        </w:rPr>
        <w:t>Объявленный</w:t>
      </w:r>
      <w:r w:rsidRPr="00C90254">
        <w:rPr>
          <w:color w:val="191919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Управлением Росреестра по Челябинской области прием заявителей </w:t>
      </w:r>
      <w:r w:rsidR="00576BC5">
        <w:rPr>
          <w:color w:val="333333"/>
          <w:kern w:val="36"/>
          <w:sz w:val="28"/>
          <w:szCs w:val="28"/>
          <w:lang w:eastAsia="ru-RU"/>
        </w:rPr>
        <w:t xml:space="preserve">по вопросам </w:t>
      </w:r>
      <w:r w:rsidR="00576BC5">
        <w:rPr>
          <w:sz w:val="28"/>
          <w:szCs w:val="28"/>
        </w:rPr>
        <w:t>кадастрового учета и государственной регистрации объектов недвижимости</w:t>
      </w:r>
      <w:r w:rsidR="00576BC5" w:rsidRPr="00D9199C">
        <w:rPr>
          <w:color w:val="333333"/>
          <w:kern w:val="36"/>
          <w:sz w:val="28"/>
          <w:szCs w:val="28"/>
          <w:lang w:eastAsia="ru-RU"/>
        </w:rPr>
        <w:t xml:space="preserve"> </w:t>
      </w:r>
      <w:r w:rsidR="00576BC5">
        <w:rPr>
          <w:color w:val="333333"/>
          <w:kern w:val="36"/>
          <w:sz w:val="28"/>
          <w:szCs w:val="28"/>
          <w:lang w:eastAsia="ru-RU"/>
        </w:rPr>
        <w:t>с использованием</w:t>
      </w:r>
      <w:r w:rsidR="00576BC5" w:rsidRPr="00D9199C">
        <w:rPr>
          <w:color w:val="333333"/>
          <w:kern w:val="36"/>
          <w:sz w:val="28"/>
          <w:szCs w:val="28"/>
          <w:lang w:eastAsia="ru-RU"/>
        </w:rPr>
        <w:t xml:space="preserve"> программы </w:t>
      </w:r>
      <w:r w:rsidR="00576BC5" w:rsidRPr="00D9199C">
        <w:rPr>
          <w:color w:val="333333"/>
          <w:kern w:val="36"/>
          <w:sz w:val="28"/>
          <w:szCs w:val="28"/>
          <w:lang w:val="en-US" w:eastAsia="ru-RU"/>
        </w:rPr>
        <w:t>Skype</w:t>
      </w:r>
      <w:r w:rsidR="00576BC5" w:rsidRPr="00D9199C">
        <w:rPr>
          <w:color w:val="333333"/>
          <w:kern w:val="36"/>
          <w:sz w:val="28"/>
          <w:szCs w:val="28"/>
          <w:lang w:eastAsia="ru-RU"/>
        </w:rPr>
        <w:t xml:space="preserve"> провела </w:t>
      </w:r>
      <w:r w:rsidR="00576BC5">
        <w:rPr>
          <w:sz w:val="28"/>
          <w:szCs w:val="28"/>
        </w:rPr>
        <w:t xml:space="preserve">заместитель руководителя </w:t>
      </w:r>
      <w:r w:rsidR="00576BC5">
        <w:rPr>
          <w:b/>
          <w:sz w:val="28"/>
          <w:szCs w:val="28"/>
        </w:rPr>
        <w:t>Марина Воронина</w:t>
      </w:r>
      <w:r w:rsidR="00576BC5">
        <w:rPr>
          <w:sz w:val="28"/>
          <w:szCs w:val="28"/>
        </w:rPr>
        <w:t>.</w:t>
      </w:r>
      <w:r w:rsidR="00576BC5" w:rsidRPr="00576BC5">
        <w:rPr>
          <w:color w:val="191919"/>
          <w:sz w:val="28"/>
          <w:szCs w:val="28"/>
          <w:lang w:eastAsia="ru-RU"/>
        </w:rPr>
        <w:t xml:space="preserve"> </w:t>
      </w:r>
      <w:r w:rsidR="00576BC5">
        <w:rPr>
          <w:color w:val="191919"/>
          <w:sz w:val="28"/>
          <w:szCs w:val="28"/>
          <w:lang w:eastAsia="ru-RU"/>
        </w:rPr>
        <w:t xml:space="preserve">Ее разъяснения по </w:t>
      </w:r>
      <w:r w:rsidR="00334DCD">
        <w:rPr>
          <w:color w:val="191919"/>
          <w:sz w:val="28"/>
          <w:szCs w:val="28"/>
          <w:lang w:eastAsia="ru-RU"/>
        </w:rPr>
        <w:t xml:space="preserve">одному из поступивших </w:t>
      </w:r>
      <w:r w:rsidR="00576BC5">
        <w:rPr>
          <w:color w:val="191919"/>
          <w:sz w:val="28"/>
          <w:szCs w:val="28"/>
          <w:lang w:eastAsia="ru-RU"/>
        </w:rPr>
        <w:t>вопрос</w:t>
      </w:r>
      <w:r w:rsidR="00334DCD">
        <w:rPr>
          <w:color w:val="191919"/>
          <w:sz w:val="28"/>
          <w:szCs w:val="28"/>
          <w:lang w:eastAsia="ru-RU"/>
        </w:rPr>
        <w:t>ов</w:t>
      </w:r>
      <w:r w:rsidR="00576BC5">
        <w:rPr>
          <w:color w:val="191919"/>
          <w:sz w:val="28"/>
          <w:szCs w:val="28"/>
          <w:lang w:eastAsia="ru-RU"/>
        </w:rPr>
        <w:t xml:space="preserve">, возможно, </w:t>
      </w:r>
      <w:r w:rsidR="00334DCD">
        <w:rPr>
          <w:color w:val="191919"/>
          <w:sz w:val="28"/>
          <w:szCs w:val="28"/>
          <w:lang w:eastAsia="ru-RU"/>
        </w:rPr>
        <w:t xml:space="preserve">будут </w:t>
      </w:r>
      <w:r w:rsidR="00576BC5">
        <w:rPr>
          <w:color w:val="191919"/>
          <w:sz w:val="28"/>
          <w:szCs w:val="28"/>
          <w:lang w:eastAsia="ru-RU"/>
        </w:rPr>
        <w:t>интерес</w:t>
      </w:r>
      <w:r w:rsidR="00334DCD">
        <w:rPr>
          <w:color w:val="191919"/>
          <w:sz w:val="28"/>
          <w:szCs w:val="28"/>
          <w:lang w:eastAsia="ru-RU"/>
        </w:rPr>
        <w:t>ны</w:t>
      </w:r>
      <w:r w:rsidR="00576BC5">
        <w:rPr>
          <w:color w:val="191919"/>
          <w:sz w:val="28"/>
          <w:szCs w:val="28"/>
          <w:lang w:eastAsia="ru-RU"/>
        </w:rPr>
        <w:t xml:space="preserve"> для многих южноуральцев.</w:t>
      </w:r>
    </w:p>
    <w:p w:rsidR="00C90254" w:rsidRPr="00576BC5" w:rsidRDefault="00576BC5" w:rsidP="00576BC5">
      <w:pPr>
        <w:ind w:firstLine="567"/>
        <w:jc w:val="both"/>
        <w:rPr>
          <w:sz w:val="28"/>
          <w:szCs w:val="28"/>
        </w:rPr>
      </w:pPr>
      <w:r>
        <w:rPr>
          <w:color w:val="191919"/>
          <w:sz w:val="28"/>
          <w:szCs w:val="28"/>
          <w:lang w:eastAsia="ru-RU"/>
        </w:rPr>
        <w:t xml:space="preserve">Свою проблему </w:t>
      </w:r>
      <w:r w:rsidR="00334DCD">
        <w:rPr>
          <w:color w:val="191919"/>
          <w:sz w:val="28"/>
          <w:szCs w:val="28"/>
          <w:lang w:eastAsia="ru-RU"/>
        </w:rPr>
        <w:t xml:space="preserve">заявитель </w:t>
      </w:r>
      <w:r>
        <w:rPr>
          <w:color w:val="191919"/>
          <w:sz w:val="28"/>
          <w:szCs w:val="28"/>
          <w:lang w:eastAsia="ru-RU"/>
        </w:rPr>
        <w:t>изложил следующим образом: «</w:t>
      </w:r>
      <w:r w:rsidRPr="002642CC">
        <w:rPr>
          <w:sz w:val="28"/>
          <w:szCs w:val="28"/>
        </w:rPr>
        <w:t>Я являюсь собственником квартиры в многоквартирном доме. Под нашим домом в 2007 году был сформирован земельный участок, границы которого были определены и утверждены распоряжением органа местного самоуправления по отмостке дома</w:t>
      </w:r>
      <w:r>
        <w:rPr>
          <w:sz w:val="28"/>
          <w:szCs w:val="28"/>
        </w:rPr>
        <w:t>.</w:t>
      </w:r>
      <w:r w:rsidRPr="002642CC">
        <w:rPr>
          <w:sz w:val="28"/>
          <w:szCs w:val="28"/>
        </w:rPr>
        <w:t xml:space="preserve"> Данный земельный участок был поставлен на государственный кадастровый учет. </w:t>
      </w:r>
      <w:r>
        <w:rPr>
          <w:sz w:val="28"/>
          <w:szCs w:val="28"/>
        </w:rPr>
        <w:t xml:space="preserve">Что нужно сделать, если </w:t>
      </w:r>
      <w:r w:rsidRPr="002642CC">
        <w:rPr>
          <w:sz w:val="28"/>
          <w:szCs w:val="28"/>
        </w:rPr>
        <w:t xml:space="preserve">мы, жильцы, хотим изменить границы земельного участка, включив в </w:t>
      </w:r>
      <w:r w:rsidR="0020236B">
        <w:rPr>
          <w:sz w:val="28"/>
          <w:szCs w:val="28"/>
        </w:rPr>
        <w:t xml:space="preserve">его </w:t>
      </w:r>
      <w:r w:rsidRPr="002642CC">
        <w:rPr>
          <w:sz w:val="28"/>
          <w:szCs w:val="28"/>
        </w:rPr>
        <w:t xml:space="preserve">площадь проезды, детские площадки и </w:t>
      </w:r>
      <w:r>
        <w:rPr>
          <w:sz w:val="28"/>
          <w:szCs w:val="28"/>
        </w:rPr>
        <w:t>другие элементы благоустройства?»</w:t>
      </w:r>
      <w:r w:rsidR="0020236B">
        <w:rPr>
          <w:sz w:val="28"/>
          <w:szCs w:val="28"/>
        </w:rPr>
        <w:t>.</w:t>
      </w:r>
    </w:p>
    <w:p w:rsidR="00C90254" w:rsidRPr="00FC53B8" w:rsidRDefault="00334DCD" w:rsidP="00D9199C">
      <w:pPr>
        <w:shd w:val="clear" w:color="auto" w:fill="FFFFFF"/>
        <w:ind w:firstLine="851"/>
        <w:jc w:val="both"/>
        <w:rPr>
          <w:color w:val="333333"/>
          <w:kern w:val="36"/>
          <w:sz w:val="28"/>
          <w:szCs w:val="28"/>
          <w:lang w:eastAsia="ru-RU"/>
        </w:rPr>
      </w:pPr>
      <w:r>
        <w:rPr>
          <w:color w:val="333333"/>
          <w:kern w:val="36"/>
          <w:sz w:val="28"/>
          <w:szCs w:val="28"/>
          <w:lang w:eastAsia="ru-RU"/>
        </w:rPr>
        <w:t>В ответе было сказано:</w:t>
      </w:r>
      <w:r w:rsidR="0020236B">
        <w:rPr>
          <w:color w:val="333333"/>
          <w:kern w:val="36"/>
          <w:sz w:val="28"/>
          <w:szCs w:val="28"/>
          <w:lang w:eastAsia="ru-RU"/>
        </w:rPr>
        <w:t xml:space="preserve"> так как </w:t>
      </w:r>
      <w:r w:rsidR="0020236B">
        <w:rPr>
          <w:sz w:val="28"/>
          <w:szCs w:val="28"/>
        </w:rPr>
        <w:t xml:space="preserve">прилегающая </w:t>
      </w:r>
      <w:r w:rsidR="00FC53B8">
        <w:rPr>
          <w:sz w:val="28"/>
          <w:szCs w:val="28"/>
        </w:rPr>
        <w:t xml:space="preserve">к </w:t>
      </w:r>
      <w:r w:rsidR="00B13EFE">
        <w:rPr>
          <w:sz w:val="28"/>
          <w:szCs w:val="28"/>
        </w:rPr>
        <w:t xml:space="preserve">участку, </w:t>
      </w:r>
      <w:r w:rsidR="00FC53B8">
        <w:rPr>
          <w:sz w:val="28"/>
          <w:szCs w:val="28"/>
        </w:rPr>
        <w:t xml:space="preserve">сформированному </w:t>
      </w:r>
      <w:r w:rsidR="00FC53B8" w:rsidRPr="002642CC">
        <w:rPr>
          <w:sz w:val="28"/>
          <w:szCs w:val="28"/>
        </w:rPr>
        <w:t xml:space="preserve">по отмостке </w:t>
      </w:r>
      <w:r w:rsidR="00F11BF3" w:rsidRPr="002642CC">
        <w:rPr>
          <w:sz w:val="28"/>
          <w:szCs w:val="28"/>
        </w:rPr>
        <w:t>дома</w:t>
      </w:r>
      <w:r w:rsidR="00F11BF3">
        <w:rPr>
          <w:sz w:val="28"/>
          <w:szCs w:val="28"/>
        </w:rPr>
        <w:t>, придомовая</w:t>
      </w:r>
      <w:r w:rsidR="0020236B">
        <w:rPr>
          <w:sz w:val="28"/>
          <w:szCs w:val="28"/>
        </w:rPr>
        <w:t xml:space="preserve"> территория находится в государственной собственности, то </w:t>
      </w:r>
      <w:r w:rsidR="0020236B" w:rsidRPr="008A52DA">
        <w:rPr>
          <w:sz w:val="28"/>
          <w:szCs w:val="28"/>
        </w:rPr>
        <w:t>формирование земельного участка</w:t>
      </w:r>
      <w:r w:rsidR="0020236B">
        <w:rPr>
          <w:sz w:val="28"/>
          <w:szCs w:val="28"/>
        </w:rPr>
        <w:t xml:space="preserve"> с включением дополнительных площадей возможно путем перераспределения земель при наличии предусмотренных Земельным кодексом Российской Федерации оснований. В этой связи </w:t>
      </w:r>
      <w:r w:rsidR="00FC53B8">
        <w:rPr>
          <w:sz w:val="28"/>
          <w:szCs w:val="28"/>
        </w:rPr>
        <w:t xml:space="preserve">собственникам </w:t>
      </w:r>
      <w:r w:rsidR="0020236B">
        <w:rPr>
          <w:sz w:val="28"/>
          <w:szCs w:val="28"/>
        </w:rPr>
        <w:t xml:space="preserve">необходимо обратиться в орган местного самоуправления, который при рассмотрении </w:t>
      </w:r>
      <w:r w:rsidR="00FC53B8">
        <w:rPr>
          <w:sz w:val="28"/>
          <w:szCs w:val="28"/>
        </w:rPr>
        <w:t>их</w:t>
      </w:r>
      <w:r w:rsidR="0020236B">
        <w:rPr>
          <w:sz w:val="28"/>
          <w:szCs w:val="28"/>
        </w:rPr>
        <w:t xml:space="preserve"> обращения будет учитывать </w:t>
      </w:r>
      <w:r w:rsidR="0020236B" w:rsidRPr="00FC53B8">
        <w:rPr>
          <w:sz w:val="28"/>
          <w:szCs w:val="28"/>
        </w:rPr>
        <w:t>проект</w:t>
      </w:r>
      <w:r w:rsidR="00FC53B8" w:rsidRPr="00FC53B8">
        <w:rPr>
          <w:sz w:val="28"/>
          <w:szCs w:val="28"/>
        </w:rPr>
        <w:t>ы</w:t>
      </w:r>
      <w:r w:rsidR="0020236B" w:rsidRPr="00FC53B8">
        <w:rPr>
          <w:sz w:val="28"/>
          <w:szCs w:val="28"/>
        </w:rPr>
        <w:t xml:space="preserve"> планировки и межевания территории.</w:t>
      </w:r>
      <w:r w:rsidR="00FC53B8">
        <w:rPr>
          <w:sz w:val="28"/>
          <w:szCs w:val="28"/>
        </w:rPr>
        <w:t xml:space="preserve"> Дополнительно необходимо учесть, что в соответствии с</w:t>
      </w:r>
      <w:r w:rsidR="00FC53B8" w:rsidRPr="00FC53B8">
        <w:rPr>
          <w:bCs/>
          <w:sz w:val="28"/>
          <w:szCs w:val="28"/>
        </w:rPr>
        <w:t xml:space="preserve"> </w:t>
      </w:r>
      <w:r w:rsidR="00FC53B8" w:rsidRPr="00704502">
        <w:rPr>
          <w:bCs/>
          <w:sz w:val="28"/>
          <w:szCs w:val="28"/>
        </w:rPr>
        <w:t>Градостроительн</w:t>
      </w:r>
      <w:r w:rsidR="00FC53B8">
        <w:rPr>
          <w:bCs/>
          <w:sz w:val="28"/>
          <w:szCs w:val="28"/>
        </w:rPr>
        <w:t>ым</w:t>
      </w:r>
      <w:r w:rsidR="00FC53B8" w:rsidRPr="00704502">
        <w:rPr>
          <w:bCs/>
          <w:sz w:val="28"/>
          <w:szCs w:val="28"/>
        </w:rPr>
        <w:t xml:space="preserve"> кодекс</w:t>
      </w:r>
      <w:r w:rsidR="00FC53B8">
        <w:rPr>
          <w:bCs/>
          <w:sz w:val="28"/>
          <w:szCs w:val="28"/>
        </w:rPr>
        <w:t>ом</w:t>
      </w:r>
      <w:r w:rsidR="00FC53B8" w:rsidRPr="00704502">
        <w:rPr>
          <w:bCs/>
          <w:sz w:val="28"/>
          <w:szCs w:val="28"/>
        </w:rPr>
        <w:t xml:space="preserve"> Российской Федерации</w:t>
      </w:r>
      <w:r w:rsidR="00860217" w:rsidRPr="00860217">
        <w:rPr>
          <w:bCs/>
          <w:sz w:val="28"/>
          <w:szCs w:val="28"/>
        </w:rPr>
        <w:t xml:space="preserve"> </w:t>
      </w:r>
      <w:r w:rsidR="00860217" w:rsidRPr="00704502">
        <w:rPr>
          <w:bCs/>
          <w:sz w:val="28"/>
          <w:szCs w:val="28"/>
        </w:rPr>
        <w:t>проект межевания территории может осуществляться физическими или юридическими лицами за счет их средств.</w:t>
      </w:r>
    </w:p>
    <w:p w:rsidR="00860217" w:rsidRPr="00860217" w:rsidRDefault="00860217" w:rsidP="00860217">
      <w:pPr>
        <w:shd w:val="clear" w:color="auto" w:fill="FFFFFF"/>
        <w:jc w:val="both"/>
        <w:rPr>
          <w:sz w:val="16"/>
          <w:szCs w:val="16"/>
        </w:rPr>
      </w:pPr>
    </w:p>
    <w:p w:rsidR="00B13EFE" w:rsidRPr="00B13EFE" w:rsidRDefault="00860217" w:rsidP="00B13EFE">
      <w:pPr>
        <w:shd w:val="clear" w:color="auto" w:fill="FFFFFF"/>
        <w:jc w:val="both"/>
        <w:rPr>
          <w:i/>
          <w:color w:val="333333"/>
          <w:kern w:val="36"/>
          <w:sz w:val="28"/>
          <w:szCs w:val="28"/>
          <w:lang w:eastAsia="ru-RU"/>
        </w:rPr>
      </w:pPr>
      <w:r w:rsidRPr="00860217">
        <w:rPr>
          <w:b/>
          <w:i/>
          <w:sz w:val="28"/>
          <w:szCs w:val="28"/>
        </w:rPr>
        <w:t>Заместитель руководителя Управления Росреестра по Челябинской области Марина Воронина:</w:t>
      </w:r>
      <w:r w:rsidR="00B13EFE" w:rsidRPr="00B13EFE">
        <w:rPr>
          <w:i/>
          <w:color w:val="333333"/>
          <w:kern w:val="36"/>
          <w:sz w:val="28"/>
          <w:szCs w:val="28"/>
          <w:lang w:eastAsia="ru-RU"/>
        </w:rPr>
        <w:t xml:space="preserve"> Жители Южного Урала могут получить необходимые консультации по получению услуг Росреестра самыми различными способами:</w:t>
      </w:r>
      <w:r w:rsidR="00F11BF3" w:rsidRPr="00F11BF3">
        <w:rPr>
          <w:i/>
          <w:color w:val="333333"/>
          <w:kern w:val="36"/>
          <w:sz w:val="28"/>
          <w:szCs w:val="28"/>
          <w:lang w:eastAsia="ru-RU"/>
        </w:rPr>
        <w:t xml:space="preserve"> </w:t>
      </w:r>
      <w:r w:rsidR="00F11BF3" w:rsidRPr="00B13EFE">
        <w:rPr>
          <w:i/>
          <w:color w:val="333333"/>
          <w:kern w:val="36"/>
          <w:sz w:val="28"/>
          <w:szCs w:val="28"/>
          <w:lang w:eastAsia="ru-RU"/>
        </w:rPr>
        <w:t>позвонив на справочные телефоны,</w:t>
      </w:r>
      <w:r w:rsidR="00B13EFE" w:rsidRPr="00B13EFE">
        <w:rPr>
          <w:i/>
          <w:color w:val="333333"/>
          <w:kern w:val="36"/>
          <w:sz w:val="28"/>
          <w:szCs w:val="28"/>
          <w:lang w:eastAsia="ru-RU"/>
        </w:rPr>
        <w:t xml:space="preserve"> написав на электронную почту, обратившись на личный прием к руководству Управления и его подразделений.  Проведение приема </w:t>
      </w:r>
      <w:r w:rsidR="00F11BF3" w:rsidRPr="00B13EFE">
        <w:rPr>
          <w:i/>
          <w:color w:val="333333"/>
          <w:kern w:val="36"/>
          <w:sz w:val="28"/>
          <w:szCs w:val="28"/>
          <w:lang w:eastAsia="ru-RU"/>
        </w:rPr>
        <w:t>с использованием</w:t>
      </w:r>
      <w:r w:rsidR="00B13EFE" w:rsidRPr="00B13EFE">
        <w:rPr>
          <w:i/>
          <w:color w:val="333333"/>
          <w:kern w:val="36"/>
          <w:sz w:val="28"/>
          <w:szCs w:val="28"/>
          <w:lang w:eastAsia="ru-RU"/>
        </w:rPr>
        <w:t xml:space="preserve"> Интернет-технологий ориентировано главным образом на южноуральцев, проживающих в удаленных территориях региона, кому затруднительно лично приехать в областной центр. </w:t>
      </w:r>
    </w:p>
    <w:p w:rsidR="00B13EFE" w:rsidRPr="00D9199C" w:rsidRDefault="00B13EFE" w:rsidP="001F3108">
      <w:pPr>
        <w:shd w:val="clear" w:color="auto" w:fill="FFFFFF"/>
        <w:jc w:val="both"/>
        <w:rPr>
          <w:i/>
          <w:sz w:val="28"/>
          <w:szCs w:val="28"/>
        </w:rPr>
      </w:pPr>
    </w:p>
    <w:p w:rsidR="00D9199C" w:rsidRPr="00261D0B" w:rsidRDefault="00D9199C" w:rsidP="00D9199C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F3108">
        <w:rPr>
          <w:i/>
          <w:sz w:val="28"/>
          <w:szCs w:val="28"/>
        </w:rPr>
        <w:tab/>
      </w:r>
      <w:r w:rsidR="001F3108">
        <w:rPr>
          <w:i/>
          <w:sz w:val="28"/>
          <w:szCs w:val="28"/>
        </w:rPr>
        <w:tab/>
      </w:r>
      <w:r w:rsidRPr="00261D0B">
        <w:rPr>
          <w:i/>
          <w:sz w:val="28"/>
          <w:szCs w:val="28"/>
        </w:rPr>
        <w:t>Пресс-служба Управления Росреестра</w:t>
      </w:r>
    </w:p>
    <w:p w:rsidR="00D9199C" w:rsidRPr="00261D0B" w:rsidRDefault="00D9199C" w:rsidP="00D9199C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97417">
        <w:rPr>
          <w:i/>
          <w:sz w:val="28"/>
          <w:szCs w:val="28"/>
        </w:rPr>
        <w:t xml:space="preserve"> </w:t>
      </w:r>
      <w:r w:rsidR="001F3108">
        <w:rPr>
          <w:i/>
          <w:sz w:val="28"/>
          <w:szCs w:val="28"/>
        </w:rPr>
        <w:tab/>
      </w:r>
      <w:r w:rsidR="001F3108">
        <w:rPr>
          <w:i/>
          <w:sz w:val="28"/>
          <w:szCs w:val="28"/>
        </w:rPr>
        <w:tab/>
      </w:r>
      <w:r w:rsidRPr="00261D0B">
        <w:rPr>
          <w:i/>
          <w:sz w:val="28"/>
          <w:szCs w:val="28"/>
        </w:rPr>
        <w:t>по Челябинской области</w:t>
      </w:r>
    </w:p>
    <w:p w:rsidR="00D9199C" w:rsidRPr="00261D0B" w:rsidRDefault="00D9199C" w:rsidP="00D9199C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697417">
        <w:rPr>
          <w:sz w:val="28"/>
          <w:szCs w:val="28"/>
        </w:rPr>
        <w:tab/>
        <w:t xml:space="preserve">      </w:t>
      </w:r>
      <w:r w:rsidR="001F3108">
        <w:rPr>
          <w:sz w:val="28"/>
          <w:szCs w:val="28"/>
        </w:rPr>
        <w:tab/>
      </w:r>
      <w:r w:rsidR="001F3108">
        <w:rPr>
          <w:sz w:val="28"/>
          <w:szCs w:val="28"/>
        </w:rPr>
        <w:tab/>
      </w:r>
      <w:r w:rsidRPr="00261D0B">
        <w:rPr>
          <w:sz w:val="28"/>
          <w:szCs w:val="28"/>
        </w:rPr>
        <w:t xml:space="preserve">тел. 8 (351) 237-27-10 </w:t>
      </w:r>
      <w:r w:rsidRPr="00261D0B">
        <w:rPr>
          <w:sz w:val="28"/>
          <w:szCs w:val="28"/>
        </w:rPr>
        <w:tab/>
      </w:r>
      <w:r w:rsidR="00697417">
        <w:rPr>
          <w:sz w:val="28"/>
          <w:szCs w:val="28"/>
        </w:rPr>
        <w:tab/>
      </w:r>
      <w:r w:rsidR="00697417">
        <w:rPr>
          <w:sz w:val="28"/>
          <w:szCs w:val="28"/>
        </w:rPr>
        <w:tab/>
      </w:r>
      <w:r w:rsidR="00697417">
        <w:rPr>
          <w:sz w:val="28"/>
          <w:szCs w:val="28"/>
        </w:rPr>
        <w:tab/>
      </w:r>
      <w:r w:rsidR="00697417">
        <w:rPr>
          <w:sz w:val="28"/>
          <w:szCs w:val="28"/>
        </w:rPr>
        <w:tab/>
      </w:r>
      <w:r w:rsidR="00697417">
        <w:rPr>
          <w:sz w:val="28"/>
          <w:szCs w:val="28"/>
        </w:rPr>
        <w:tab/>
      </w:r>
      <w:r w:rsidR="00697417">
        <w:rPr>
          <w:sz w:val="28"/>
          <w:szCs w:val="28"/>
        </w:rPr>
        <w:tab/>
      </w:r>
      <w:r w:rsidR="00697417">
        <w:rPr>
          <w:sz w:val="28"/>
          <w:szCs w:val="28"/>
        </w:rPr>
        <w:tab/>
      </w:r>
      <w:r w:rsidR="00697417">
        <w:rPr>
          <w:sz w:val="28"/>
          <w:szCs w:val="28"/>
        </w:rPr>
        <w:tab/>
        <w:t xml:space="preserve">     </w:t>
      </w:r>
      <w:r w:rsidR="001F3108">
        <w:rPr>
          <w:sz w:val="28"/>
          <w:szCs w:val="28"/>
        </w:rPr>
        <w:tab/>
      </w:r>
      <w:r w:rsidR="001F3108">
        <w:rPr>
          <w:sz w:val="28"/>
          <w:szCs w:val="28"/>
        </w:rPr>
        <w:tab/>
      </w:r>
      <w:r w:rsidR="001F3108">
        <w:rPr>
          <w:sz w:val="28"/>
          <w:szCs w:val="28"/>
        </w:rPr>
        <w:tab/>
      </w:r>
      <w:r w:rsidR="00697417">
        <w:rPr>
          <w:sz w:val="28"/>
          <w:szCs w:val="28"/>
        </w:rPr>
        <w:t xml:space="preserve"> </w:t>
      </w:r>
      <w:r w:rsidRPr="00261D0B">
        <w:rPr>
          <w:sz w:val="28"/>
          <w:szCs w:val="28"/>
          <w:lang w:val="en-US"/>
        </w:rPr>
        <w:t>E</w:t>
      </w:r>
      <w:r w:rsidRPr="00261D0B">
        <w:rPr>
          <w:sz w:val="28"/>
          <w:szCs w:val="28"/>
        </w:rPr>
        <w:t>-</w:t>
      </w:r>
      <w:r w:rsidRPr="00261D0B">
        <w:rPr>
          <w:sz w:val="28"/>
          <w:szCs w:val="28"/>
          <w:lang w:val="en-US"/>
        </w:rPr>
        <w:t>m</w:t>
      </w:r>
      <w:r w:rsidRPr="00261D0B">
        <w:rPr>
          <w:sz w:val="28"/>
          <w:szCs w:val="28"/>
        </w:rPr>
        <w:t xml:space="preserve">: </w:t>
      </w:r>
      <w:hyperlink r:id="rId6" w:history="1">
        <w:r w:rsidRPr="00261D0B">
          <w:rPr>
            <w:rStyle w:val="a3"/>
            <w:sz w:val="28"/>
            <w:szCs w:val="28"/>
          </w:rPr>
          <w:t>pressafrs74@chel.surnet.ru</w:t>
        </w:r>
      </w:hyperlink>
    </w:p>
    <w:p w:rsidR="00D9199C" w:rsidRPr="0082330F" w:rsidRDefault="00697417" w:rsidP="00D9199C">
      <w:pPr>
        <w:ind w:left="3540" w:firstLine="708"/>
        <w:rPr>
          <w:color w:val="0000FF"/>
          <w:sz w:val="28"/>
          <w:szCs w:val="28"/>
          <w:u w:val="single"/>
        </w:rPr>
      </w:pPr>
      <w:r>
        <w:t xml:space="preserve">      </w:t>
      </w:r>
      <w:r w:rsidR="001F3108">
        <w:tab/>
      </w:r>
      <w:r w:rsidR="001F3108">
        <w:tab/>
      </w:r>
      <w:r>
        <w:t xml:space="preserve"> </w:t>
      </w:r>
      <w:hyperlink r:id="rId7" w:history="1">
        <w:r w:rsidR="00D9199C" w:rsidRPr="00261D0B">
          <w:rPr>
            <w:rStyle w:val="a3"/>
            <w:sz w:val="28"/>
            <w:szCs w:val="28"/>
          </w:rPr>
          <w:t>https://vk.com/rosreestr_chel</w:t>
        </w:r>
      </w:hyperlink>
    </w:p>
    <w:p w:rsidR="0020236B" w:rsidRPr="00697417" w:rsidRDefault="0020236B"/>
    <w:sectPr w:rsidR="0020236B" w:rsidRPr="00697417" w:rsidSect="001F3108">
      <w:pgSz w:w="11906" w:h="16838"/>
      <w:pgMar w:top="425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FE"/>
    <w:rsid w:val="00033EEE"/>
    <w:rsid w:val="00090389"/>
    <w:rsid w:val="001366AD"/>
    <w:rsid w:val="001754DE"/>
    <w:rsid w:val="001F3108"/>
    <w:rsid w:val="0020236B"/>
    <w:rsid w:val="00334DCD"/>
    <w:rsid w:val="003C2DE1"/>
    <w:rsid w:val="00456F86"/>
    <w:rsid w:val="00576BC5"/>
    <w:rsid w:val="005A4DFE"/>
    <w:rsid w:val="005A7DD4"/>
    <w:rsid w:val="00653D97"/>
    <w:rsid w:val="006761B4"/>
    <w:rsid w:val="00697417"/>
    <w:rsid w:val="00773E0E"/>
    <w:rsid w:val="00860217"/>
    <w:rsid w:val="00A22D89"/>
    <w:rsid w:val="00AF5DBB"/>
    <w:rsid w:val="00B13EFE"/>
    <w:rsid w:val="00B61826"/>
    <w:rsid w:val="00C90254"/>
    <w:rsid w:val="00D9199C"/>
    <w:rsid w:val="00E01A31"/>
    <w:rsid w:val="00E30D5B"/>
    <w:rsid w:val="00F11BF3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763B-41F1-4777-87A0-B6B716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D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E92F-6A4C-4A07-8ECA-58074E71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11</cp:revision>
  <cp:lastPrinted>2018-11-08T05:16:00Z</cp:lastPrinted>
  <dcterms:created xsi:type="dcterms:W3CDTF">2018-06-07T06:26:00Z</dcterms:created>
  <dcterms:modified xsi:type="dcterms:W3CDTF">2018-11-23T10:33:00Z</dcterms:modified>
</cp:coreProperties>
</file>